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09B" w:rsidRDefault="00B7709B" w:rsidP="00B7709B">
      <w:pPr>
        <w:widowControl w:val="0"/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sz w:val="40"/>
          <w:szCs w:val="36"/>
          <w:lang w:eastAsia="ru-RU"/>
        </w:rPr>
      </w:pPr>
    </w:p>
    <w:p w:rsidR="00B7709B" w:rsidRPr="00F57F6E" w:rsidRDefault="00B7709B" w:rsidP="00B770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28DA" w:rsidRPr="009E6130" w:rsidRDefault="00DA28DA" w:rsidP="00DA28D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DA28DA" w:rsidRPr="009E6130" w:rsidRDefault="00DA28DA" w:rsidP="00DA28D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>‌Министерство общего и профессионального образования</w:t>
      </w:r>
      <w:r w:rsidRPr="009E6130">
        <w:rPr>
          <w:rFonts w:ascii="Calibri" w:eastAsia="Calibri" w:hAnsi="Calibri" w:cs="Times New Roman"/>
          <w:sz w:val="28"/>
        </w:rPr>
        <w:br/>
      </w:r>
      <w:bookmarkStart w:id="0" w:name="f82fad9e-4303-40e0-b615-d8bb07699b65"/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 xml:space="preserve"> Ростовской области</w:t>
      </w:r>
      <w:bookmarkEnd w:id="0"/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 xml:space="preserve">‌‌ </w:t>
      </w:r>
    </w:p>
    <w:p w:rsidR="00DA28DA" w:rsidRPr="009E6130" w:rsidRDefault="00DA28DA" w:rsidP="00DA28D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bookmarkStart w:id="1" w:name="f11d21d1-8bec-4df3-85d2-f4d0bca3e7ae"/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>Управление образования Ростовской области</w:t>
      </w:r>
      <w:bookmarkEnd w:id="1"/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9E6130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DA28DA" w:rsidRPr="009E6130" w:rsidRDefault="00DA28DA" w:rsidP="00DA28D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>МБОУ "Большекрепинская СОШ"</w:t>
      </w:r>
    </w:p>
    <w:p w:rsidR="00DA28DA" w:rsidRPr="009E6130" w:rsidRDefault="00DA28DA" w:rsidP="00DA28DA">
      <w:pPr>
        <w:spacing w:after="0"/>
        <w:ind w:left="120"/>
        <w:rPr>
          <w:rFonts w:ascii="Calibri" w:eastAsia="Calibri" w:hAnsi="Calibri" w:cs="Times New Roman"/>
        </w:rPr>
      </w:pPr>
    </w:p>
    <w:p w:rsidR="00DA28DA" w:rsidRPr="009E6130" w:rsidRDefault="00DA28DA" w:rsidP="00DA28DA">
      <w:pPr>
        <w:spacing w:after="0"/>
        <w:ind w:left="120"/>
        <w:rPr>
          <w:rFonts w:ascii="Calibri" w:eastAsia="Calibri" w:hAnsi="Calibri" w:cs="Times New Roman"/>
        </w:rPr>
      </w:pPr>
    </w:p>
    <w:p w:rsidR="00DA28DA" w:rsidRPr="009E6130" w:rsidRDefault="00DA28DA" w:rsidP="00DA28DA">
      <w:pPr>
        <w:spacing w:after="0"/>
        <w:ind w:left="120"/>
        <w:rPr>
          <w:rFonts w:ascii="Calibri" w:eastAsia="Calibri" w:hAnsi="Calibri" w:cs="Times New Roman"/>
        </w:rPr>
      </w:pPr>
    </w:p>
    <w:p w:rsidR="00DA28DA" w:rsidRPr="009E6130" w:rsidRDefault="00DA28DA" w:rsidP="00DA28DA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A28DA" w:rsidRPr="009E6130" w:rsidTr="00A8440E">
        <w:tc>
          <w:tcPr>
            <w:tcW w:w="3114" w:type="dxa"/>
          </w:tcPr>
          <w:p w:rsidR="00DA28DA" w:rsidRPr="009E6130" w:rsidRDefault="00DA28DA" w:rsidP="00A8440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A28DA" w:rsidRPr="009E6130" w:rsidRDefault="00DA28DA" w:rsidP="00A8440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A28DA" w:rsidRPr="009E6130" w:rsidRDefault="00DA28DA" w:rsidP="00A8440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61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DA28DA" w:rsidRPr="009E6130" w:rsidRDefault="00DA28DA" w:rsidP="00A8440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61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 школы</w:t>
            </w:r>
          </w:p>
          <w:p w:rsidR="00DA28DA" w:rsidRPr="009E6130" w:rsidRDefault="00DA28DA" w:rsidP="00A8440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6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A28DA" w:rsidRPr="009E6130" w:rsidRDefault="00DA28DA" w:rsidP="00A8440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6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Оноприенко Т.В.</w:t>
            </w:r>
          </w:p>
          <w:p w:rsidR="00DA28DA" w:rsidRPr="009E6130" w:rsidRDefault="00DA28DA" w:rsidP="00A8440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6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</w:t>
            </w:r>
            <w:proofErr w:type="gramStart"/>
            <w:r w:rsidRPr="009E6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  <w:proofErr w:type="gramEnd"/>
          </w:p>
          <w:p w:rsidR="00DA28DA" w:rsidRPr="009E6130" w:rsidRDefault="00DA28DA" w:rsidP="00A8440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6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proofErr w:type="gramStart"/>
            <w:r w:rsidRPr="009E6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proofErr w:type="gramEnd"/>
            <w:r w:rsidRPr="009E6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» августа   2025 г.</w:t>
            </w:r>
          </w:p>
          <w:p w:rsidR="00DA28DA" w:rsidRPr="009E6130" w:rsidRDefault="00DA28DA" w:rsidP="00A8440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A28DA" w:rsidRPr="009E6130" w:rsidRDefault="00DA28DA" w:rsidP="00DA28DA">
      <w:pPr>
        <w:spacing w:after="0"/>
        <w:ind w:left="120"/>
        <w:rPr>
          <w:rFonts w:ascii="Calibri" w:eastAsia="Calibri" w:hAnsi="Calibri" w:cs="Times New Roman"/>
          <w:lang w:val="en-US"/>
        </w:rPr>
      </w:pPr>
    </w:p>
    <w:p w:rsidR="00DA28DA" w:rsidRPr="009E6130" w:rsidRDefault="00DA28DA" w:rsidP="00DA28DA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9E6130">
        <w:rPr>
          <w:rFonts w:ascii="Times New Roman" w:eastAsia="Calibri" w:hAnsi="Times New Roman" w:cs="Times New Roman"/>
          <w:color w:val="000000"/>
          <w:sz w:val="28"/>
          <w:lang w:val="en-US"/>
        </w:rPr>
        <w:t>‌</w:t>
      </w:r>
    </w:p>
    <w:p w:rsidR="00DA28DA" w:rsidRPr="009E6130" w:rsidRDefault="00DA28DA" w:rsidP="00DA28DA">
      <w:pPr>
        <w:spacing w:after="0"/>
        <w:ind w:left="120"/>
        <w:rPr>
          <w:rFonts w:ascii="Calibri" w:eastAsia="Calibri" w:hAnsi="Calibri" w:cs="Times New Roman"/>
          <w:lang w:val="en-US"/>
        </w:rPr>
      </w:pPr>
    </w:p>
    <w:p w:rsidR="00DA28DA" w:rsidRPr="009E6130" w:rsidRDefault="00DA28DA" w:rsidP="00DA28DA">
      <w:pPr>
        <w:spacing w:after="0"/>
        <w:ind w:left="120"/>
        <w:rPr>
          <w:rFonts w:ascii="Calibri" w:eastAsia="Calibri" w:hAnsi="Calibri" w:cs="Times New Roman"/>
          <w:lang w:val="en-US"/>
        </w:rPr>
      </w:pPr>
    </w:p>
    <w:p w:rsidR="00DA28DA" w:rsidRPr="009E6130" w:rsidRDefault="00DA28DA" w:rsidP="00DA28DA">
      <w:pPr>
        <w:spacing w:after="0"/>
        <w:ind w:left="120"/>
        <w:rPr>
          <w:rFonts w:ascii="Calibri" w:eastAsia="Calibri" w:hAnsi="Calibri" w:cs="Times New Roman"/>
          <w:lang w:val="en-US"/>
        </w:rPr>
      </w:pPr>
    </w:p>
    <w:p w:rsidR="00DA28DA" w:rsidRPr="009E6130" w:rsidRDefault="00DA28DA" w:rsidP="00DA28D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DA28DA" w:rsidRPr="009E6130" w:rsidRDefault="00DA28DA" w:rsidP="00DA28D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DA28DA" w:rsidRPr="009E6130" w:rsidRDefault="00DA28DA" w:rsidP="00DA28D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>учебного предмета «</w:t>
      </w:r>
      <w:r>
        <w:rPr>
          <w:rFonts w:ascii="Times New Roman" w:eastAsia="Calibri" w:hAnsi="Times New Roman" w:cs="Times New Roman"/>
          <w:b/>
          <w:color w:val="000000"/>
          <w:sz w:val="28"/>
        </w:rPr>
        <w:t>Секреты математики</w:t>
      </w:r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>»</w:t>
      </w:r>
    </w:p>
    <w:p w:rsidR="00DA28DA" w:rsidRPr="009E6130" w:rsidRDefault="00DA28DA" w:rsidP="00DA28D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9E6130">
        <w:rPr>
          <w:rFonts w:ascii="Times New Roman" w:eastAsia="Calibri" w:hAnsi="Times New Roman" w:cs="Times New Roman"/>
          <w:color w:val="000000"/>
          <w:sz w:val="28"/>
        </w:rPr>
        <w:t xml:space="preserve">для обучающихся 3 класса </w:t>
      </w:r>
    </w:p>
    <w:p w:rsidR="00DA28DA" w:rsidRPr="009E6130" w:rsidRDefault="00DA28DA" w:rsidP="00DA28D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DA28DA" w:rsidRPr="009E6130" w:rsidRDefault="00DA28DA" w:rsidP="00DA28D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DA28DA" w:rsidRPr="009E6130" w:rsidRDefault="00DA28DA" w:rsidP="00DA28D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DA28DA" w:rsidRPr="009E6130" w:rsidRDefault="00DA28DA" w:rsidP="00DA28D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DA28DA" w:rsidRPr="009E6130" w:rsidRDefault="00DA28DA" w:rsidP="00DA28D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DA28DA" w:rsidRPr="009E6130" w:rsidRDefault="00DA28DA" w:rsidP="00DA28D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DA28DA" w:rsidRPr="009E6130" w:rsidRDefault="00DA28DA" w:rsidP="00DA28DA">
      <w:pPr>
        <w:spacing w:after="0"/>
        <w:rPr>
          <w:rFonts w:ascii="Calibri" w:eastAsia="Calibri" w:hAnsi="Calibri" w:cs="Times New Roman"/>
        </w:rPr>
      </w:pPr>
    </w:p>
    <w:p w:rsidR="00DA28DA" w:rsidRPr="009E6130" w:rsidRDefault="00DA28DA" w:rsidP="00DA28D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DA28DA" w:rsidRPr="009E6130" w:rsidRDefault="00DA28DA" w:rsidP="00DA28D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DA28DA" w:rsidRPr="009E6130" w:rsidRDefault="00DA28DA" w:rsidP="00DA28D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DA28DA" w:rsidRPr="009E6130" w:rsidRDefault="00DA28DA" w:rsidP="00DA28D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DA28DA" w:rsidRPr="009E6130" w:rsidRDefault="00DA28DA" w:rsidP="00DA28D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DA28DA" w:rsidRPr="009E6130" w:rsidRDefault="00DA28DA" w:rsidP="00DA28DA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9E6130">
        <w:rPr>
          <w:rFonts w:ascii="Times New Roman" w:eastAsia="Calibri" w:hAnsi="Times New Roman" w:cs="Times New Roman"/>
          <w:color w:val="000000"/>
          <w:sz w:val="28"/>
        </w:rPr>
        <w:t>​</w:t>
      </w:r>
      <w:bookmarkStart w:id="2" w:name="8f40cabc-1e83-4907-ad8f-f4ef8375b8cd"/>
      <w:proofErr w:type="spellStart"/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>сл.Большекрепинская</w:t>
      </w:r>
      <w:bookmarkEnd w:id="2"/>
      <w:proofErr w:type="spellEnd"/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 xml:space="preserve">‌ </w:t>
      </w:r>
      <w:bookmarkStart w:id="3" w:name="30574bb6-69b4-4b7b-a313-5bac59a2fd6c"/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>202</w:t>
      </w:r>
      <w:bookmarkEnd w:id="3"/>
      <w:r w:rsidRPr="009E6130">
        <w:rPr>
          <w:rFonts w:ascii="Times New Roman" w:eastAsia="Calibri" w:hAnsi="Times New Roman" w:cs="Times New Roman"/>
          <w:b/>
          <w:color w:val="000000"/>
          <w:sz w:val="28"/>
        </w:rPr>
        <w:t>5</w:t>
      </w:r>
    </w:p>
    <w:p w:rsidR="00DA28DA" w:rsidRDefault="00DA28DA" w:rsidP="00B770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09B" w:rsidRPr="0018704C" w:rsidRDefault="00B7709B" w:rsidP="00B770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70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Рабочая программа внеурочной деятельности</w:t>
      </w:r>
    </w:p>
    <w:p w:rsidR="00B7709B" w:rsidRPr="0018704C" w:rsidRDefault="00B7709B" w:rsidP="00B770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70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«Секреты математики»</w:t>
      </w:r>
    </w:p>
    <w:p w:rsidR="00B7709B" w:rsidRPr="0018704C" w:rsidRDefault="00B7709B" w:rsidP="00B7709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70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p w:rsidR="00B7709B" w:rsidRPr="0018704C" w:rsidRDefault="00B7709B" w:rsidP="00B7709B">
      <w:pPr>
        <w:pStyle w:val="ConsPlusNormal"/>
        <w:ind w:left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704C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курса</w:t>
      </w:r>
    </w:p>
    <w:p w:rsidR="00B7709B" w:rsidRPr="0018704C" w:rsidRDefault="00B7709B" w:rsidP="00B7709B">
      <w:pPr>
        <w:suppressAutoHyphens/>
        <w:autoSpaceDE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ar-SA"/>
        </w:rPr>
      </w:pPr>
      <w:r w:rsidRPr="0018704C">
        <w:rPr>
          <w:rFonts w:ascii="Times New Roman" w:eastAsia="MS Mincho" w:hAnsi="Times New Roman" w:cs="Times New Roman"/>
          <w:b/>
          <w:sz w:val="24"/>
          <w:szCs w:val="24"/>
          <w:lang w:eastAsia="ar-SA"/>
        </w:rPr>
        <w:t>Личностные планируемые  результаты:</w:t>
      </w:r>
    </w:p>
    <w:p w:rsidR="00B7709B" w:rsidRPr="0018704C" w:rsidRDefault="00B7709B" w:rsidP="00B7709B">
      <w:pPr>
        <w:widowControl w:val="0"/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ind w:firstLine="709"/>
        <w:contextualSpacing/>
        <w:jc w:val="both"/>
        <w:rPr>
          <w:rFonts w:ascii="Times New Roman" w:eastAsia="NewtonCSanPin-Regular" w:hAnsi="Times New Roman" w:cs="Times New Roman"/>
          <w:sz w:val="24"/>
          <w:szCs w:val="24"/>
          <w:lang w:eastAsia="ru-RU"/>
        </w:rPr>
      </w:pPr>
      <w:r w:rsidRPr="0018704C">
        <w:rPr>
          <w:rFonts w:ascii="Times New Roman" w:eastAsia="NewtonCSanPin-Regular" w:hAnsi="Times New Roman" w:cs="Times New Roman"/>
          <w:b/>
          <w:sz w:val="24"/>
          <w:szCs w:val="24"/>
          <w:lang w:eastAsia="ru-RU"/>
        </w:rPr>
        <w:t>У ученика будут сформированы</w:t>
      </w:r>
      <w:r w:rsidRPr="0018704C">
        <w:rPr>
          <w:rFonts w:ascii="Times New Roman" w:eastAsia="NewtonCSanPin-Regular" w:hAnsi="Times New Roman" w:cs="Times New Roman"/>
          <w:sz w:val="24"/>
          <w:szCs w:val="24"/>
          <w:lang w:eastAsia="ru-RU"/>
        </w:rPr>
        <w:t>:</w:t>
      </w:r>
    </w:p>
    <w:p w:rsidR="00460BEC" w:rsidRPr="00460BEC" w:rsidRDefault="00B7709B" w:rsidP="00460BEC">
      <w:pPr>
        <w:pStyle w:val="a6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ind w:left="142" w:hanging="142"/>
        <w:jc w:val="both"/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</w:pPr>
      <w:r w:rsidRPr="00460BEC">
        <w:rPr>
          <w:rFonts w:ascii="Times New Roman" w:eastAsia="NewtonCSanPin-Regular" w:hAnsi="Times New Roman" w:cs="Times New Roman"/>
          <w:sz w:val="24"/>
          <w:szCs w:val="24"/>
          <w:lang w:eastAsia="ru-RU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460BEC" w:rsidRPr="00460BEC" w:rsidRDefault="00B7709B" w:rsidP="00460BEC">
      <w:pPr>
        <w:pStyle w:val="a6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ind w:left="142" w:hanging="142"/>
        <w:jc w:val="both"/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</w:pPr>
      <w:r w:rsidRPr="00460BEC">
        <w:rPr>
          <w:rFonts w:ascii="Times New Roman" w:eastAsia="NewtonCSanPin-Regular" w:hAnsi="Times New Roman" w:cs="Times New Roman"/>
          <w:sz w:val="24"/>
          <w:szCs w:val="24"/>
          <w:lang w:eastAsia="ru-RU"/>
        </w:rPr>
        <w:t>широкая мотивационная основа учебной деятельности, включающая социальные, учебно – познавательные и внешние мотивы;</w:t>
      </w:r>
    </w:p>
    <w:p w:rsidR="00460BEC" w:rsidRPr="00460BEC" w:rsidRDefault="00B7709B" w:rsidP="00460BEC">
      <w:pPr>
        <w:pStyle w:val="a6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ind w:left="142" w:hanging="142"/>
        <w:jc w:val="both"/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</w:pPr>
      <w:r w:rsidRPr="00460BEC">
        <w:rPr>
          <w:rFonts w:ascii="Times New Roman" w:eastAsia="NewtonCSanPin-Regular" w:hAnsi="Times New Roman" w:cs="Times New Roman"/>
          <w:sz w:val="24"/>
          <w:szCs w:val="24"/>
          <w:lang w:eastAsia="ru-RU"/>
        </w:rPr>
        <w:t>ориентация на понимание причин успеха в учебной деятельности;</w:t>
      </w:r>
    </w:p>
    <w:p w:rsidR="00460BEC" w:rsidRPr="00460BEC" w:rsidRDefault="00B7709B" w:rsidP="00460BEC">
      <w:pPr>
        <w:pStyle w:val="a6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ind w:left="142" w:hanging="142"/>
        <w:jc w:val="both"/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</w:pPr>
      <w:r w:rsidRPr="00460BEC">
        <w:rPr>
          <w:rFonts w:ascii="Times New Roman" w:eastAsia="NewtonCSanPin-Regular" w:hAnsi="Times New Roman" w:cs="Times New Roman"/>
          <w:sz w:val="24"/>
          <w:szCs w:val="24"/>
          <w:lang w:eastAsia="ru-RU"/>
        </w:rPr>
        <w:t>учебно – познавательный интерес к новому учебному материалу и способам решения новой частной задачи;</w:t>
      </w:r>
    </w:p>
    <w:p w:rsidR="00460BEC" w:rsidRPr="00460BEC" w:rsidRDefault="00B7709B" w:rsidP="00460BEC">
      <w:pPr>
        <w:pStyle w:val="a6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ind w:left="142" w:hanging="142"/>
        <w:jc w:val="both"/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</w:pPr>
      <w:r w:rsidRPr="00460BEC">
        <w:rPr>
          <w:rFonts w:ascii="Times New Roman" w:eastAsia="NewtonCSanPin-Regular" w:hAnsi="Times New Roman" w:cs="Times New Roman"/>
          <w:sz w:val="24"/>
          <w:szCs w:val="24"/>
          <w:lang w:eastAsia="ru-RU"/>
        </w:rPr>
        <w:t>способность к самооценке на основе критерия успешности учебной деятельности;</w:t>
      </w:r>
    </w:p>
    <w:p w:rsidR="00325DEB" w:rsidRPr="00325DEB" w:rsidRDefault="00B7709B" w:rsidP="00325DEB">
      <w:pPr>
        <w:pStyle w:val="a6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ind w:left="142" w:hanging="142"/>
        <w:jc w:val="both"/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</w:pPr>
      <w:r w:rsidRPr="00460BEC">
        <w:rPr>
          <w:rFonts w:ascii="Times New Roman" w:eastAsia="NewtonCSanPin-Regular" w:hAnsi="Times New Roman" w:cs="Times New Roman"/>
          <w:sz w:val="24"/>
          <w:szCs w:val="24"/>
          <w:lang w:eastAsia="ru-RU"/>
        </w:rPr>
        <w:t xml:space="preserve">основы гражданской  идентичности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благополучии, осознание своей этнической принадлежности; </w:t>
      </w:r>
    </w:p>
    <w:p w:rsidR="00325DEB" w:rsidRPr="00325DEB" w:rsidRDefault="00B7709B" w:rsidP="00325DEB">
      <w:pPr>
        <w:pStyle w:val="a6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ind w:left="142" w:hanging="142"/>
        <w:jc w:val="both"/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</w:pPr>
      <w:r w:rsidRPr="00325DEB">
        <w:rPr>
          <w:rFonts w:ascii="Times New Roman" w:eastAsia="NewtonCSanPin-Regular" w:hAnsi="Times New Roman" w:cs="Times New Roman"/>
          <w:sz w:val="24"/>
          <w:szCs w:val="24"/>
          <w:lang w:eastAsia="ru-RU"/>
        </w:rPr>
        <w:t>ориентация в нравственном содержании и смысле поступков как собственных, так и окружающих людей;</w:t>
      </w:r>
    </w:p>
    <w:p w:rsidR="00325DEB" w:rsidRPr="00325DEB" w:rsidRDefault="00B7709B" w:rsidP="00325DEB">
      <w:pPr>
        <w:pStyle w:val="a6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ind w:left="142" w:hanging="142"/>
        <w:jc w:val="both"/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</w:pPr>
      <w:r w:rsidRPr="00325DEB">
        <w:rPr>
          <w:rFonts w:ascii="Times New Roman" w:eastAsia="NewtonCSanPin-Regular" w:hAnsi="Times New Roman" w:cs="Times New Roman"/>
          <w:sz w:val="24"/>
          <w:szCs w:val="24"/>
          <w:lang w:eastAsia="ru-RU"/>
        </w:rPr>
        <w:t xml:space="preserve">развитие этических чувств – стыда, вины, совести как регуляторов морального поведения; </w:t>
      </w:r>
    </w:p>
    <w:p w:rsidR="00325DEB" w:rsidRPr="00325DEB" w:rsidRDefault="00B7709B" w:rsidP="00325DEB">
      <w:pPr>
        <w:pStyle w:val="a6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ind w:left="142" w:hanging="142"/>
        <w:jc w:val="both"/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</w:pPr>
      <w:r w:rsidRPr="00325DEB">
        <w:rPr>
          <w:rFonts w:ascii="Times New Roman" w:eastAsia="NewtonCSanPin-Regular" w:hAnsi="Times New Roman" w:cs="Times New Roman"/>
          <w:sz w:val="24"/>
          <w:szCs w:val="24"/>
          <w:lang w:eastAsia="ru-RU"/>
        </w:rPr>
        <w:t xml:space="preserve">знание основных моральных норм и ориентация на их выполнение, дифференциации моральных и конвенционных норм, развитие морального как переходного от </w:t>
      </w:r>
      <w:proofErr w:type="spellStart"/>
      <w:r w:rsidRPr="00325DEB">
        <w:rPr>
          <w:rFonts w:ascii="Times New Roman" w:eastAsia="NewtonCSanPin-Regular" w:hAnsi="Times New Roman" w:cs="Times New Roman"/>
          <w:sz w:val="24"/>
          <w:szCs w:val="24"/>
          <w:lang w:eastAsia="ru-RU"/>
        </w:rPr>
        <w:t>доконвенциональных</w:t>
      </w:r>
      <w:proofErr w:type="spellEnd"/>
      <w:r w:rsidRPr="00325DEB">
        <w:rPr>
          <w:rFonts w:ascii="Times New Roman" w:eastAsia="NewtonCSanPin-Regular" w:hAnsi="Times New Roman" w:cs="Times New Roman"/>
          <w:sz w:val="24"/>
          <w:szCs w:val="24"/>
          <w:lang w:eastAsia="ru-RU"/>
        </w:rPr>
        <w:t xml:space="preserve"> к конвенциональному уровню;</w:t>
      </w:r>
    </w:p>
    <w:p w:rsidR="00325DEB" w:rsidRPr="00325DEB" w:rsidRDefault="00B7709B" w:rsidP="00325DEB">
      <w:pPr>
        <w:pStyle w:val="a6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ind w:left="142" w:hanging="142"/>
        <w:jc w:val="both"/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</w:pPr>
      <w:r w:rsidRPr="00325DEB">
        <w:rPr>
          <w:rFonts w:ascii="Times New Roman" w:eastAsia="NewtonCSanPin-Regular" w:hAnsi="Times New Roman" w:cs="Times New Roman"/>
          <w:sz w:val="24"/>
          <w:szCs w:val="24"/>
          <w:lang w:eastAsia="ru-RU"/>
        </w:rPr>
        <w:t>установка на здоровый образ жизни;</w:t>
      </w:r>
    </w:p>
    <w:p w:rsidR="00325DEB" w:rsidRPr="00325DEB" w:rsidRDefault="00B7709B" w:rsidP="00325DEB">
      <w:pPr>
        <w:pStyle w:val="a6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ind w:left="142" w:hanging="142"/>
        <w:jc w:val="both"/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</w:pPr>
      <w:r w:rsidRPr="00325DEB">
        <w:rPr>
          <w:rFonts w:ascii="Times New Roman" w:eastAsia="NewtonCSanPin-Regular" w:hAnsi="Times New Roman" w:cs="Times New Roman"/>
          <w:sz w:val="24"/>
          <w:szCs w:val="24"/>
          <w:lang w:eastAsia="ru-RU"/>
        </w:rPr>
        <w:t>чувство прекрасного и эстетические чувства на основе знакомства с мировой и отечественной художественной культурой;</w:t>
      </w:r>
    </w:p>
    <w:p w:rsidR="00325DEB" w:rsidRPr="00325DEB" w:rsidRDefault="00B7709B" w:rsidP="00325DEB">
      <w:pPr>
        <w:pStyle w:val="a6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ind w:left="142" w:hanging="142"/>
        <w:jc w:val="both"/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</w:pPr>
      <w:proofErr w:type="spellStart"/>
      <w:r w:rsidRPr="00325DEB">
        <w:rPr>
          <w:rFonts w:ascii="Times New Roman" w:eastAsia="NewtonCSanPin-Regular" w:hAnsi="Times New Roman" w:cs="Times New Roman"/>
          <w:sz w:val="24"/>
          <w:szCs w:val="24"/>
          <w:lang w:eastAsia="ru-RU"/>
        </w:rPr>
        <w:t>эмпатия</w:t>
      </w:r>
      <w:proofErr w:type="spellEnd"/>
      <w:r w:rsidRPr="00325DEB">
        <w:rPr>
          <w:rFonts w:ascii="Times New Roman" w:eastAsia="NewtonCSanPin-Regular" w:hAnsi="Times New Roman" w:cs="Times New Roman"/>
          <w:sz w:val="24"/>
          <w:szCs w:val="24"/>
          <w:lang w:eastAsia="ru-RU"/>
        </w:rPr>
        <w:t xml:space="preserve"> как понимание чувств других людей и сопереживания им.</w:t>
      </w:r>
    </w:p>
    <w:p w:rsidR="00325DEB" w:rsidRPr="00325DEB" w:rsidRDefault="00B7709B" w:rsidP="00325DEB">
      <w:pPr>
        <w:widowControl w:val="0"/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</w:pPr>
      <w:r w:rsidRPr="00325DEB">
        <w:rPr>
          <w:rFonts w:ascii="Times New Roman" w:eastAsia="NewtonCSanPin-Regular" w:hAnsi="Times New Roman" w:cs="Times New Roman"/>
          <w:b/>
          <w:sz w:val="24"/>
          <w:szCs w:val="24"/>
          <w:lang w:eastAsia="ru-RU"/>
        </w:rPr>
        <w:t>Ученик получит возможность для формирования:</w:t>
      </w:r>
    </w:p>
    <w:p w:rsidR="00325DEB" w:rsidRDefault="00B7709B" w:rsidP="00325DEB">
      <w:pPr>
        <w:pStyle w:val="a6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ind w:left="142" w:hanging="142"/>
        <w:jc w:val="both"/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</w:pPr>
      <w:r w:rsidRPr="00325DEB"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  <w:t>внутренней позиции школьника на основе положительного отношения к школе, понимания необходимости учения, выраженного в преобладании учебно – познавательных мотивов и предпочтений социального способа оценки знаний;</w:t>
      </w:r>
    </w:p>
    <w:p w:rsidR="00325DEB" w:rsidRDefault="00B7709B" w:rsidP="00325DEB">
      <w:pPr>
        <w:pStyle w:val="a6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ind w:left="142" w:hanging="142"/>
        <w:jc w:val="both"/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</w:pPr>
      <w:r w:rsidRPr="00325DEB"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  <w:t>выраженной устойчивой учебно – познавательной мотивации учения;</w:t>
      </w:r>
    </w:p>
    <w:p w:rsidR="00325DEB" w:rsidRDefault="00B7709B" w:rsidP="00325DEB">
      <w:pPr>
        <w:pStyle w:val="a6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ind w:left="142" w:hanging="142"/>
        <w:jc w:val="both"/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</w:pPr>
      <w:r w:rsidRPr="00325DEB"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  <w:t>устойчивого учебно – познавательного интереса к новым общим способам решения задач;</w:t>
      </w:r>
    </w:p>
    <w:p w:rsidR="00325DEB" w:rsidRDefault="00B7709B" w:rsidP="00325DEB">
      <w:pPr>
        <w:pStyle w:val="a6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ind w:left="142" w:hanging="142"/>
        <w:jc w:val="both"/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</w:pPr>
      <w:r w:rsidRPr="00325DEB"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  <w:t>адекватного понимания дифференцированной самооценки на основе критерия успешности реализации социальной роли «хорошего ученика»;</w:t>
      </w:r>
    </w:p>
    <w:p w:rsidR="00325DEB" w:rsidRDefault="00B7709B" w:rsidP="00325DEB">
      <w:pPr>
        <w:pStyle w:val="a6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ind w:left="142" w:hanging="142"/>
        <w:jc w:val="both"/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</w:pPr>
      <w:r w:rsidRPr="00325DEB"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  <w:t xml:space="preserve">компетентности в реализации основ гражданской </w:t>
      </w:r>
      <w:proofErr w:type="spellStart"/>
      <w:r w:rsidRPr="00325DEB"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  <w:t>индентичности</w:t>
      </w:r>
      <w:proofErr w:type="spellEnd"/>
      <w:r w:rsidRPr="00325DEB"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  <w:t xml:space="preserve"> в поступках и деятельности;</w:t>
      </w:r>
    </w:p>
    <w:p w:rsidR="00325DEB" w:rsidRDefault="00B7709B" w:rsidP="00325DEB">
      <w:pPr>
        <w:pStyle w:val="a6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ind w:left="142" w:hanging="142"/>
        <w:jc w:val="both"/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</w:pPr>
      <w:r w:rsidRPr="00325DEB"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  <w:t>морального сознания на конвенциональном уровне, способности к решению моральных дилемм на основе учета позиции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325DEB" w:rsidRDefault="00B7709B" w:rsidP="00325DEB">
      <w:pPr>
        <w:pStyle w:val="a6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ind w:left="142" w:hanging="142"/>
        <w:jc w:val="both"/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</w:pPr>
      <w:r w:rsidRPr="00325DEB"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  <w:t>установка на здоровый образ жизни и реализации в реальном поведении и поступках;</w:t>
      </w:r>
    </w:p>
    <w:p w:rsidR="00325DEB" w:rsidRDefault="00B7709B" w:rsidP="00325DEB">
      <w:pPr>
        <w:pStyle w:val="a6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ind w:left="142" w:hanging="142"/>
        <w:jc w:val="both"/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</w:pPr>
      <w:r w:rsidRPr="00325DEB"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  <w:t>осознанных устойчивых эстетических предпочтений и ориентации на искусство как значимую сферу человеческой жизни;</w:t>
      </w:r>
    </w:p>
    <w:p w:rsidR="00B7709B" w:rsidRPr="00325DEB" w:rsidRDefault="00B7709B" w:rsidP="00325DEB">
      <w:pPr>
        <w:pStyle w:val="a6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ind w:left="142" w:hanging="142"/>
        <w:jc w:val="both"/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</w:pPr>
      <w:proofErr w:type="spellStart"/>
      <w:r w:rsidRPr="00325DEB"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  <w:t>эмпатии</w:t>
      </w:r>
      <w:proofErr w:type="spellEnd"/>
      <w:r w:rsidRPr="00325DEB">
        <w:rPr>
          <w:rFonts w:ascii="Times New Roman" w:eastAsia="NewtonCSanPin-Regular" w:hAnsi="Times New Roman" w:cs="Times New Roman"/>
          <w:i/>
          <w:sz w:val="24"/>
          <w:szCs w:val="24"/>
          <w:lang w:eastAsia="ru-RU"/>
        </w:rPr>
        <w:t xml:space="preserve"> как осознанного понимания чувств других людей и сопереживания им, выражающих в поступках, направленных на помощь и обеспечение благополучия</w:t>
      </w:r>
    </w:p>
    <w:p w:rsidR="00B7709B" w:rsidRPr="0018704C" w:rsidRDefault="00B7709B" w:rsidP="00325D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70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универсальные учебные действия»</w:t>
      </w:r>
    </w:p>
    <w:p w:rsidR="00325DEB" w:rsidRDefault="00B7709B" w:rsidP="00325D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70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научится</w:t>
      </w:r>
      <w:r w:rsidRPr="001870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принимать и сохранять учебную задачу;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учитывать выделенные учителем ориентиры действия в новом учебном материале в сотрудничестве с учителем;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планировать свое действие с поставленной задачей и условиями ее реализации, в том числе во внутреннем плане;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учитывать правило в планировании и контроле способа решения;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итоговый контроль по результату;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адекватно воспринимать оценку учителя;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различать способ и результат действия;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оценивать правильность выполнения действия на уровне адекватной ретроспективной оценки;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вносить необходимые коррективы в действие после его завершения на основе его оценки и учета характера сделанных ошибок;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выполнять учебные действия в материализованной, </w:t>
      </w:r>
      <w:proofErr w:type="spellStart"/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громкоречевой</w:t>
      </w:r>
      <w:proofErr w:type="spellEnd"/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умственной форме. </w:t>
      </w:r>
    </w:p>
    <w:p w:rsidR="00325DEB" w:rsidRPr="00325DEB" w:rsidRDefault="00B7709B" w:rsidP="00325D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получит возможность научиться:</w:t>
      </w:r>
    </w:p>
    <w:p w:rsidR="00325DEB" w:rsidRP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адекватно воспринимать предложения учителей, товарищей, родителей и других людей по исправлению допущенных ошибок;</w:t>
      </w:r>
    </w:p>
    <w:p w:rsidR="00325DEB" w:rsidRP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выделять и формулировать то, что уже усвоено и что еще нужно усвоить, определять качество и уровня усвоения;</w:t>
      </w:r>
    </w:p>
    <w:p w:rsidR="00325DEB" w:rsidRP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устанавливать соответствие полученного результата поставленной цели;</w:t>
      </w:r>
    </w:p>
    <w:p w:rsidR="00325DEB" w:rsidRP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соотносить правильность выбора, планирования, выполнения и результата действия с требованиями конкретной задачи;</w:t>
      </w:r>
    </w:p>
    <w:p w:rsidR="00325DEB" w:rsidRP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активизация  сил и энергии, к волевому усилию в ситуации мотивационного конфликта;</w:t>
      </w:r>
    </w:p>
    <w:p w:rsidR="00325DEB" w:rsidRP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концентрация воли для преодоления интеллектуальных затруднений и физических препятствий;</w:t>
      </w:r>
    </w:p>
    <w:p w:rsidR="00325DEB" w:rsidRP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стабилизация эмоционального состояния для решения различных задач.</w:t>
      </w:r>
    </w:p>
    <w:p w:rsidR="00325DEB" w:rsidRPr="00325DEB" w:rsidRDefault="00B7709B" w:rsidP="00325D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 универсальные учебные действия»</w:t>
      </w:r>
    </w:p>
    <w:p w:rsidR="00325DEB" w:rsidRPr="00325DEB" w:rsidRDefault="00B7709B" w:rsidP="00325D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научится</w:t>
      </w: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поиск информации для выполнения учебных заданий с использованием учебной литературы;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использовать знаково – символические средства, в том числе модели и схемы для решения задач;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строить речевое высказывание в устной и письменной форме;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ориентироваться на разнообразие способов решения задач;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основам смыслового чтения художественных и познавательных текстов, выделять существенную информацию из текстов разных видов;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анализ объектов с выделением существенных и несущественных признаков;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синтез как составление целого из частей;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проводить сравнение, </w:t>
      </w:r>
      <w:proofErr w:type="spellStart"/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сериализацию</w:t>
      </w:r>
      <w:proofErr w:type="spellEnd"/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классификацию по заданным критериям;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устанавливать причинно – следственные связи;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строить рассуждения в форме связи простых суждений об объекте, его строении, свойствах и связях;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связи;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устанавливать аналогии;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 общим приемом решения задач.</w:t>
      </w:r>
    </w:p>
    <w:p w:rsidR="00325DEB" w:rsidRPr="00325DEB" w:rsidRDefault="00B7709B" w:rsidP="00325D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получит возможность научиться</w:t>
      </w:r>
      <w:r w:rsidR="00325DEB" w:rsidRPr="00325DE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:</w:t>
      </w:r>
    </w:p>
    <w:p w:rsidR="00325DEB" w:rsidRP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 преобразовывать модели и схемы для решения задач;</w:t>
      </w:r>
    </w:p>
    <w:p w:rsidR="00325DEB" w:rsidRP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моделировать, т.е. выделять и обобщенно фиксировать группы существенных признаков объектов с</w:t>
      </w:r>
      <w:r w:rsidR="0032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целью решения конкретных задач;</w:t>
      </w:r>
    </w:p>
    <w:p w:rsidR="00325DEB" w:rsidRP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и выделение необходимой информации из различных источников в разных формах (текст, рисунок, таблица, диаграмма, схема);</w:t>
      </w:r>
    </w:p>
    <w:p w:rsidR="00325DEB" w:rsidRP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информации (извлечение необходимой информации из различных источников; дополнение таблиц новыми данными;</w:t>
      </w:r>
    </w:p>
    <w:p w:rsidR="00325DEB" w:rsidRP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обработка информации (определение основной и второстепенной информации; </w:t>
      </w:r>
    </w:p>
    <w:p w:rsidR="00325DEB" w:rsidRP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запись, фиксация информации об окружающем мире, в том числе с помощью ИКТ, </w:t>
      </w:r>
      <w:r w:rsidRPr="00325D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заполнение предложенных схем с опорой на прочитанный текст;</w:t>
      </w:r>
    </w:p>
    <w:p w:rsidR="00325DEB" w:rsidRP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информации;</w:t>
      </w:r>
    </w:p>
    <w:p w:rsidR="00325DEB" w:rsidRP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информации (устным, письменным, цифровым способами);</w:t>
      </w:r>
    </w:p>
    <w:p w:rsidR="00325DEB" w:rsidRP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интерпретация информации (структурировать; переводить сплошной текст в таблицу, </w:t>
      </w:r>
      <w:proofErr w:type="spellStart"/>
      <w:r w:rsidRPr="00325D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презентировать</w:t>
      </w:r>
      <w:proofErr w:type="spellEnd"/>
      <w:r w:rsidRPr="0032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полученную информацию, в том числе с помощью  ИКТ);</w:t>
      </w:r>
    </w:p>
    <w:p w:rsidR="00325DEB" w:rsidRP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информации (критическая оценка, оценка достоверности); </w:t>
      </w:r>
    </w:p>
    <w:p w:rsidR="00325DEB" w:rsidRP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под понятие на основе распознавания объектов, выделения существенных признаков</w:t>
      </w:r>
      <w:r w:rsidR="0032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325DE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</w:t>
      </w:r>
      <w:r w:rsidR="0032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25DE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синтез</w:t>
      </w:r>
      <w:r w:rsidR="0032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сравнение, </w:t>
      </w:r>
      <w:proofErr w:type="spellStart"/>
      <w:r w:rsidRPr="00325DEB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сериация</w:t>
      </w:r>
      <w:proofErr w:type="spellEnd"/>
      <w:r w:rsidRPr="00325DE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25DEB" w:rsidRP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по заданным критериям;</w:t>
      </w:r>
    </w:p>
    <w:p w:rsidR="00325DEB" w:rsidRP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установление аналогий; </w:t>
      </w:r>
    </w:p>
    <w:p w:rsidR="00325DEB" w:rsidRP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установление причинно-следственных связей; </w:t>
      </w:r>
    </w:p>
    <w:p w:rsidR="00325DEB" w:rsidRP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рассуждения;</w:t>
      </w:r>
    </w:p>
    <w:p w:rsidR="00325DEB" w:rsidRP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обобщение.</w:t>
      </w:r>
    </w:p>
    <w:p w:rsidR="00325DEB" w:rsidRPr="002F2E5F" w:rsidRDefault="00B7709B" w:rsidP="002F2E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2E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универсальные учебные действия</w:t>
      </w:r>
    </w:p>
    <w:p w:rsidR="00325DEB" w:rsidRPr="00325DEB" w:rsidRDefault="00B7709B" w:rsidP="00B7709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Содержание и способы общения и коммуникации обусловливают развитие способности ребёнка к регуляции поведения и деятельности, познанию мира, определяют образ «Я» как систему представлений о себе, отношений к себе, </w:t>
      </w:r>
      <w:r w:rsidRPr="00325DE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средств языка и речи для получения и передачи информации, участие в продуктивном диалоге;     самовыражение: монологические высказывания разного типа.</w:t>
      </w:r>
    </w:p>
    <w:p w:rsidR="00325DEB" w:rsidRPr="002F2E5F" w:rsidRDefault="00B7709B" w:rsidP="002F2E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2E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научится</w:t>
      </w:r>
      <w:r w:rsidRPr="002F2E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допускать возможность существования у людей различных точек зрения, том числе не совпадающих с его собственной, и ориентироваться на позицию партнера в общении и взаимодействии;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формулировать собственное мнение и позицию;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договариваться и приводить к общему решению в совместной деятельности, в том числе в ситуации столкновения интересов;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строить понятные для партнера высказывания, учитывающие, что партнер знает и видит, а что нет;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задавать вопросы;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контролировать действия партнеров;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использовать речь для регуляции своего действия;</w:t>
      </w:r>
    </w:p>
    <w:p w:rsid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диалоговой формой речи.</w:t>
      </w:r>
    </w:p>
    <w:p w:rsidR="00325DEB" w:rsidRPr="00663424" w:rsidRDefault="00B7709B" w:rsidP="006634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34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получит возможность научиться</w:t>
      </w:r>
      <w:r w:rsidRPr="0066342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:</w:t>
      </w:r>
    </w:p>
    <w:p w:rsidR="00325DEB" w:rsidRP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слушать собеседника;</w:t>
      </w:r>
    </w:p>
    <w:p w:rsidR="00325DEB" w:rsidRPr="00325DEB" w:rsidRDefault="00B7709B" w:rsidP="00325DEB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общую цель и пути ее достижения;</w:t>
      </w:r>
    </w:p>
    <w:p w:rsidR="00663424" w:rsidRPr="00663424" w:rsidRDefault="00B7709B" w:rsidP="00663424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5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взаимный контроль, </w:t>
      </w:r>
      <w:r w:rsidRPr="0066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адекватно оценивать собственное поведение и поведение </w:t>
      </w:r>
      <w:proofErr w:type="spellStart"/>
      <w:proofErr w:type="gramStart"/>
      <w:r w:rsidRPr="00663424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окружающих,оказывать</w:t>
      </w:r>
      <w:proofErr w:type="spellEnd"/>
      <w:proofErr w:type="gramEnd"/>
      <w:r w:rsidRPr="0066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сотрудничестве взаимопомощь; </w:t>
      </w:r>
    </w:p>
    <w:p w:rsidR="00663424" w:rsidRPr="00663424" w:rsidRDefault="00B7709B" w:rsidP="00663424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3424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деятельности,</w:t>
      </w:r>
      <w:r w:rsidR="00663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34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возникновение конфликтов при наличии разных точек зрения разрешать конфликты на основе учёта интересов и позиций всех участников;</w:t>
      </w:r>
    </w:p>
    <w:p w:rsidR="00663424" w:rsidRPr="00663424" w:rsidRDefault="00B7709B" w:rsidP="00663424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34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координировать и принимать различные позиции во взаимодействии</w:t>
      </w:r>
    </w:p>
    <w:p w:rsidR="002F2E5F" w:rsidRDefault="002F2E5F" w:rsidP="006634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Предметные</w:t>
      </w:r>
      <w:r w:rsidRPr="002F2E5F">
        <w:rPr>
          <w:rFonts w:ascii="Times New Roman" w:eastAsia="Calibri" w:hAnsi="Times New Roman" w:cs="Times New Roman"/>
          <w:b/>
          <w:sz w:val="24"/>
          <w:szCs w:val="24"/>
        </w:rPr>
        <w:t xml:space="preserve"> универсальные учебные действия</w:t>
      </w:r>
    </w:p>
    <w:p w:rsidR="00663424" w:rsidRPr="00663424" w:rsidRDefault="002F2E5F" w:rsidP="006634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Ученик</w:t>
      </w:r>
      <w:r w:rsidR="00B7709B" w:rsidRPr="00663424">
        <w:rPr>
          <w:rFonts w:ascii="Times New Roman" w:eastAsia="Calibri" w:hAnsi="Times New Roman" w:cs="Times New Roman"/>
          <w:b/>
          <w:sz w:val="24"/>
          <w:szCs w:val="24"/>
        </w:rPr>
        <w:t xml:space="preserve"> научится</w:t>
      </w:r>
      <w:r w:rsidR="00B7709B" w:rsidRPr="00663424">
        <w:rPr>
          <w:rFonts w:ascii="Times New Roman" w:eastAsia="Calibri" w:hAnsi="Times New Roman" w:cs="Times New Roman"/>
          <w:sz w:val="24"/>
          <w:szCs w:val="24"/>
        </w:rPr>
        <w:t xml:space="preserve">:   </w:t>
      </w:r>
      <w:r w:rsidR="00B7709B" w:rsidRPr="00663424">
        <w:rPr>
          <w:rFonts w:ascii="Times New Roman" w:eastAsia="Calibri" w:hAnsi="Times New Roman" w:cs="Times New Roman"/>
          <w:sz w:val="24"/>
          <w:szCs w:val="24"/>
        </w:rPr>
        <w:tab/>
      </w:r>
    </w:p>
    <w:p w:rsidR="00663424" w:rsidRPr="00663424" w:rsidRDefault="00B7709B" w:rsidP="00663424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663424">
        <w:rPr>
          <w:rFonts w:ascii="Times New Roman" w:eastAsia="Calibri" w:hAnsi="Times New Roman" w:cs="Times New Roman"/>
          <w:sz w:val="24"/>
          <w:szCs w:val="24"/>
        </w:rPr>
        <w:t>понимать</w:t>
      </w:r>
      <w:proofErr w:type="gramEnd"/>
      <w:r w:rsidRPr="00663424">
        <w:rPr>
          <w:rFonts w:ascii="Times New Roman" w:eastAsia="Calibri" w:hAnsi="Times New Roman" w:cs="Times New Roman"/>
          <w:sz w:val="24"/>
          <w:szCs w:val="24"/>
        </w:rPr>
        <w:t xml:space="preserve"> как люди учились считать;</w:t>
      </w:r>
    </w:p>
    <w:p w:rsidR="00663424" w:rsidRPr="00663424" w:rsidRDefault="00B7709B" w:rsidP="00663424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3424">
        <w:rPr>
          <w:rFonts w:ascii="Times New Roman" w:eastAsia="Calibri" w:hAnsi="Times New Roman" w:cs="Times New Roman"/>
          <w:sz w:val="24"/>
          <w:szCs w:val="24"/>
        </w:rPr>
        <w:t>из истории линейки, нуля, математических знаков;</w:t>
      </w:r>
    </w:p>
    <w:p w:rsidR="00663424" w:rsidRPr="00663424" w:rsidRDefault="00B7709B" w:rsidP="00663424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3424">
        <w:rPr>
          <w:rFonts w:ascii="Times New Roman" w:eastAsia="Calibri" w:hAnsi="Times New Roman" w:cs="Times New Roman"/>
          <w:sz w:val="24"/>
          <w:szCs w:val="24"/>
        </w:rPr>
        <w:t>работать с пословицами, в которых встречаются числа;</w:t>
      </w:r>
    </w:p>
    <w:p w:rsidR="00663424" w:rsidRPr="00663424" w:rsidRDefault="00B7709B" w:rsidP="00663424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3424">
        <w:rPr>
          <w:rFonts w:ascii="Times New Roman" w:eastAsia="Calibri" w:hAnsi="Times New Roman" w:cs="Times New Roman"/>
          <w:sz w:val="24"/>
          <w:szCs w:val="24"/>
        </w:rPr>
        <w:t>выполнять интересные приёмы устного счёта.</w:t>
      </w:r>
    </w:p>
    <w:p w:rsidR="00663424" w:rsidRPr="00663424" w:rsidRDefault="00B7709B" w:rsidP="00663424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3424">
        <w:rPr>
          <w:rFonts w:ascii="Times New Roman" w:eastAsia="Calibri" w:hAnsi="Times New Roman" w:cs="Times New Roman"/>
          <w:sz w:val="24"/>
          <w:szCs w:val="24"/>
        </w:rPr>
        <w:t>находить суммы ряда чисел</w:t>
      </w:r>
    </w:p>
    <w:p w:rsidR="00663424" w:rsidRPr="00663424" w:rsidRDefault="002F2E5F" w:rsidP="006634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Ученик</w:t>
      </w:r>
      <w:r w:rsidR="00B7709B" w:rsidRPr="00663424">
        <w:rPr>
          <w:rFonts w:ascii="Times New Roman" w:eastAsia="Calibri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663424" w:rsidRPr="00663424" w:rsidRDefault="00B7709B" w:rsidP="00663424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3424">
        <w:rPr>
          <w:rFonts w:ascii="Times New Roman" w:eastAsia="Calibri" w:hAnsi="Times New Roman" w:cs="Times New Roman"/>
          <w:sz w:val="24"/>
          <w:szCs w:val="24"/>
        </w:rPr>
        <w:lastRenderedPageBreak/>
        <w:t>решать задачи, связанные с нумерацией, на сообразительность, задачи-шутки, задачи со спичками;</w:t>
      </w:r>
    </w:p>
    <w:p w:rsidR="00663424" w:rsidRPr="00663424" w:rsidRDefault="00B7709B" w:rsidP="00663424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3424">
        <w:rPr>
          <w:rFonts w:ascii="Times New Roman" w:eastAsia="Calibri" w:hAnsi="Times New Roman" w:cs="Times New Roman"/>
          <w:sz w:val="24"/>
          <w:szCs w:val="24"/>
        </w:rPr>
        <w:t>разгадывать числовые головоломки и математические ребусы;</w:t>
      </w:r>
    </w:p>
    <w:p w:rsidR="00B7709B" w:rsidRPr="00663424" w:rsidRDefault="00B7709B" w:rsidP="00663424">
      <w:pPr>
        <w:pStyle w:val="a6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3424">
        <w:rPr>
          <w:rFonts w:ascii="Times New Roman" w:eastAsia="Calibri" w:hAnsi="Times New Roman" w:cs="Times New Roman"/>
          <w:sz w:val="24"/>
          <w:szCs w:val="24"/>
        </w:rPr>
        <w:t xml:space="preserve"> находить в окружающем мире предметы, дающие представление об изученных геометрических фигурах.</w:t>
      </w:r>
    </w:p>
    <w:p w:rsidR="00B7709B" w:rsidRPr="0018704C" w:rsidRDefault="00B7709B" w:rsidP="00B7709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eastAsia="Calibri" w:hAnsi="Times New Roman" w:cs="Times New Roman"/>
          <w:sz w:val="24"/>
          <w:szCs w:val="24"/>
        </w:rPr>
      </w:pPr>
    </w:p>
    <w:p w:rsidR="00B7709B" w:rsidRPr="0018704C" w:rsidRDefault="00B7709B" w:rsidP="00B7709B">
      <w:pPr>
        <w:tabs>
          <w:tab w:val="left" w:pos="7797"/>
          <w:tab w:val="left" w:pos="10348"/>
          <w:tab w:val="left" w:pos="10466"/>
        </w:tabs>
        <w:autoSpaceDE w:val="0"/>
        <w:autoSpaceDN w:val="0"/>
        <w:adjustRightInd w:val="0"/>
        <w:spacing w:after="0" w:line="240" w:lineRule="auto"/>
        <w:ind w:right="-166"/>
        <w:jc w:val="center"/>
        <w:rPr>
          <w:rFonts w:ascii="Times New Roman" w:eastAsia="Calibri" w:hAnsi="Times New Roman" w:cs="Times New Roman"/>
          <w:b/>
          <w:bCs/>
          <w:color w:val="191919"/>
          <w:sz w:val="24"/>
          <w:szCs w:val="24"/>
        </w:rPr>
      </w:pPr>
      <w:r w:rsidRPr="0018704C">
        <w:rPr>
          <w:rFonts w:ascii="Times New Roman" w:eastAsia="Calibri" w:hAnsi="Times New Roman" w:cs="Times New Roman"/>
          <w:b/>
          <w:bCs/>
          <w:color w:val="191919"/>
          <w:sz w:val="24"/>
          <w:szCs w:val="24"/>
        </w:rPr>
        <w:t>Содержание программы</w:t>
      </w:r>
    </w:p>
    <w:p w:rsidR="00B7709B" w:rsidRPr="0018704C" w:rsidRDefault="00B7709B" w:rsidP="00B7709B">
      <w:pPr>
        <w:tabs>
          <w:tab w:val="left" w:pos="7797"/>
          <w:tab w:val="left" w:pos="1046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191919"/>
          <w:sz w:val="24"/>
          <w:szCs w:val="24"/>
        </w:rPr>
      </w:pPr>
      <w:r w:rsidRPr="0018704C">
        <w:rPr>
          <w:rFonts w:ascii="Times New Roman" w:eastAsia="Calibri" w:hAnsi="Times New Roman" w:cs="Times New Roman"/>
          <w:b/>
          <w:bCs/>
          <w:color w:val="191919"/>
          <w:sz w:val="24"/>
          <w:szCs w:val="24"/>
        </w:rPr>
        <w:t>Числа. Арифметические действия. Величины</w:t>
      </w:r>
      <w:r w:rsidR="002F2E5F">
        <w:rPr>
          <w:rFonts w:ascii="Times New Roman" w:eastAsia="Calibri" w:hAnsi="Times New Roman" w:cs="Times New Roman"/>
          <w:b/>
          <w:bCs/>
          <w:color w:val="191919"/>
          <w:sz w:val="24"/>
          <w:szCs w:val="24"/>
        </w:rPr>
        <w:t>(11 ч)</w:t>
      </w:r>
    </w:p>
    <w:p w:rsidR="00B7709B" w:rsidRPr="0018704C" w:rsidRDefault="00B7709B" w:rsidP="00B7709B">
      <w:pPr>
        <w:tabs>
          <w:tab w:val="left" w:pos="7797"/>
          <w:tab w:val="left" w:pos="1046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704C">
        <w:rPr>
          <w:rFonts w:ascii="Times New Roman" w:eastAsia="Calibri" w:hAnsi="Times New Roman" w:cs="Times New Roman"/>
          <w:sz w:val="24"/>
          <w:szCs w:val="24"/>
        </w:rPr>
        <w:t>Названия и последовательность чисел от 1 до 20. Подсчёт числа точек на верхних гранях выпавших кубиков.</w:t>
      </w:r>
    </w:p>
    <w:p w:rsidR="00B7709B" w:rsidRPr="0018704C" w:rsidRDefault="00B7709B" w:rsidP="00B7709B">
      <w:pPr>
        <w:tabs>
          <w:tab w:val="left" w:pos="7797"/>
          <w:tab w:val="left" w:pos="1046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704C">
        <w:rPr>
          <w:rFonts w:ascii="Times New Roman" w:eastAsia="Calibri" w:hAnsi="Times New Roman" w:cs="Times New Roman"/>
          <w:sz w:val="24"/>
          <w:szCs w:val="24"/>
        </w:rPr>
        <w:t>Числа от 1 до 100. Решение и составление ребусов, содержащих числа.</w:t>
      </w:r>
    </w:p>
    <w:p w:rsidR="00B7709B" w:rsidRPr="0018704C" w:rsidRDefault="00B7709B" w:rsidP="00B7709B">
      <w:pPr>
        <w:tabs>
          <w:tab w:val="left" w:pos="7797"/>
          <w:tab w:val="left" w:pos="1046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704C">
        <w:rPr>
          <w:rFonts w:ascii="Times New Roman" w:eastAsia="Calibri" w:hAnsi="Times New Roman" w:cs="Times New Roman"/>
          <w:sz w:val="24"/>
          <w:szCs w:val="24"/>
        </w:rPr>
        <w:t>Сложение и вычитание чисел в пределах 100. Таблица умножения однозначных чисел и соответствующие случаи деления.</w:t>
      </w:r>
    </w:p>
    <w:p w:rsidR="00B7709B" w:rsidRPr="0018704C" w:rsidRDefault="00B7709B" w:rsidP="00B7709B">
      <w:pPr>
        <w:tabs>
          <w:tab w:val="left" w:pos="7797"/>
          <w:tab w:val="left" w:pos="1046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704C">
        <w:rPr>
          <w:rFonts w:ascii="Times New Roman" w:eastAsia="Calibri" w:hAnsi="Times New Roman" w:cs="Times New Roman"/>
          <w:sz w:val="24"/>
          <w:szCs w:val="24"/>
        </w:rPr>
        <w:t>Числовые головоломки: соединение чисел знаками действия так, чтобы в ответе получилось заданное число, и др. Поиск нескольких решений. Восстановление примеров: поиск цифры, которая скрыта. Последовательное выполнение арифметических действий: отгадывание</w:t>
      </w:r>
    </w:p>
    <w:p w:rsidR="00B7709B" w:rsidRPr="0018704C" w:rsidRDefault="00B7709B" w:rsidP="00B7709B">
      <w:pPr>
        <w:tabs>
          <w:tab w:val="left" w:pos="7797"/>
          <w:tab w:val="left" w:pos="1046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704C">
        <w:rPr>
          <w:rFonts w:ascii="Times New Roman" w:eastAsia="Calibri" w:hAnsi="Times New Roman" w:cs="Times New Roman"/>
          <w:sz w:val="24"/>
          <w:szCs w:val="24"/>
        </w:rPr>
        <w:t xml:space="preserve">задуманных чисел. </w:t>
      </w:r>
    </w:p>
    <w:p w:rsidR="00B7709B" w:rsidRPr="0018704C" w:rsidRDefault="00B7709B" w:rsidP="00B7709B">
      <w:pPr>
        <w:tabs>
          <w:tab w:val="left" w:pos="7797"/>
          <w:tab w:val="left" w:pos="1046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704C">
        <w:rPr>
          <w:rFonts w:ascii="Times New Roman" w:eastAsia="Calibri" w:hAnsi="Times New Roman" w:cs="Times New Roman"/>
          <w:sz w:val="24"/>
          <w:szCs w:val="24"/>
        </w:rPr>
        <w:t>Заполнение числовых кроссвордов (</w:t>
      </w:r>
      <w:proofErr w:type="spellStart"/>
      <w:r w:rsidRPr="0018704C">
        <w:rPr>
          <w:rFonts w:ascii="Times New Roman" w:eastAsia="Calibri" w:hAnsi="Times New Roman" w:cs="Times New Roman"/>
          <w:sz w:val="24"/>
          <w:szCs w:val="24"/>
        </w:rPr>
        <w:t>судоку</w:t>
      </w:r>
      <w:proofErr w:type="spellEnd"/>
      <w:r w:rsidRPr="0018704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8704C">
        <w:rPr>
          <w:rFonts w:ascii="Times New Roman" w:eastAsia="Calibri" w:hAnsi="Times New Roman" w:cs="Times New Roman"/>
          <w:sz w:val="24"/>
          <w:szCs w:val="24"/>
        </w:rPr>
        <w:t>какуро</w:t>
      </w:r>
      <w:proofErr w:type="spellEnd"/>
      <w:r w:rsidRPr="0018704C">
        <w:rPr>
          <w:rFonts w:ascii="Times New Roman" w:eastAsia="Calibri" w:hAnsi="Times New Roman" w:cs="Times New Roman"/>
          <w:sz w:val="24"/>
          <w:szCs w:val="24"/>
        </w:rPr>
        <w:t xml:space="preserve"> и др.).</w:t>
      </w:r>
    </w:p>
    <w:p w:rsidR="00B7709B" w:rsidRPr="0018704C" w:rsidRDefault="00B7709B" w:rsidP="00B7709B">
      <w:pPr>
        <w:tabs>
          <w:tab w:val="left" w:pos="7797"/>
          <w:tab w:val="left" w:pos="1046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704C">
        <w:rPr>
          <w:rFonts w:ascii="Times New Roman" w:eastAsia="Calibri" w:hAnsi="Times New Roman" w:cs="Times New Roman"/>
          <w:sz w:val="24"/>
          <w:szCs w:val="24"/>
        </w:rPr>
        <w:t>Числа от 1 до 100. Сложение и вычитание чисел в пределах 100.</w:t>
      </w:r>
    </w:p>
    <w:p w:rsidR="00B7709B" w:rsidRPr="0018704C" w:rsidRDefault="00B7709B" w:rsidP="00B7709B">
      <w:pPr>
        <w:tabs>
          <w:tab w:val="left" w:pos="7797"/>
          <w:tab w:val="left" w:pos="1046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704C">
        <w:rPr>
          <w:rFonts w:ascii="Times New Roman" w:eastAsia="Calibri" w:hAnsi="Times New Roman" w:cs="Times New Roman"/>
          <w:sz w:val="24"/>
          <w:szCs w:val="24"/>
        </w:rPr>
        <w:t>Числа-великаны (миллион и др.). Числовой палиндром: число, которое читается одинаково слева направо и справа налево.</w:t>
      </w:r>
    </w:p>
    <w:p w:rsidR="00B7709B" w:rsidRPr="0018704C" w:rsidRDefault="00B7709B" w:rsidP="00B7709B">
      <w:pPr>
        <w:tabs>
          <w:tab w:val="left" w:pos="7797"/>
          <w:tab w:val="left" w:pos="1046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704C">
        <w:rPr>
          <w:rFonts w:ascii="Times New Roman" w:eastAsia="Calibri" w:hAnsi="Times New Roman" w:cs="Times New Roman"/>
          <w:sz w:val="24"/>
          <w:szCs w:val="24"/>
        </w:rPr>
        <w:t>Поиск и чтение слов, связанных с математикой (в таблице, ходом шахматного коня и др.).</w:t>
      </w:r>
    </w:p>
    <w:p w:rsidR="00B7709B" w:rsidRPr="0018704C" w:rsidRDefault="00B7709B" w:rsidP="00B7709B">
      <w:pPr>
        <w:tabs>
          <w:tab w:val="left" w:pos="7797"/>
          <w:tab w:val="left" w:pos="1046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704C">
        <w:rPr>
          <w:rFonts w:ascii="Times New Roman" w:eastAsia="Calibri" w:hAnsi="Times New Roman" w:cs="Times New Roman"/>
          <w:sz w:val="24"/>
          <w:szCs w:val="24"/>
        </w:rPr>
        <w:t>Занимательные задания с римскими цифрами.</w:t>
      </w:r>
    </w:p>
    <w:p w:rsidR="00B7709B" w:rsidRPr="0018704C" w:rsidRDefault="00B7709B" w:rsidP="00B7709B">
      <w:pPr>
        <w:tabs>
          <w:tab w:val="left" w:pos="7797"/>
          <w:tab w:val="left" w:pos="1046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704C">
        <w:rPr>
          <w:rFonts w:ascii="Times New Roman" w:eastAsia="Calibri" w:hAnsi="Times New Roman" w:cs="Times New Roman"/>
          <w:sz w:val="24"/>
          <w:szCs w:val="24"/>
        </w:rPr>
        <w:t>Время. Единицы времени. Масса. Единицы массы. Литр.</w:t>
      </w:r>
    </w:p>
    <w:p w:rsidR="00B7709B" w:rsidRPr="0018704C" w:rsidRDefault="00B7709B" w:rsidP="00B7709B">
      <w:pPr>
        <w:tabs>
          <w:tab w:val="left" w:pos="7797"/>
          <w:tab w:val="left" w:pos="1046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color w:val="191919"/>
          <w:sz w:val="24"/>
          <w:szCs w:val="24"/>
        </w:rPr>
      </w:pPr>
      <w:r w:rsidRPr="0018704C">
        <w:rPr>
          <w:rFonts w:ascii="Times New Roman" w:eastAsia="Calibri" w:hAnsi="Times New Roman" w:cs="Times New Roman"/>
          <w:b/>
          <w:bCs/>
          <w:i/>
          <w:iCs/>
          <w:color w:val="191919"/>
          <w:sz w:val="24"/>
          <w:szCs w:val="24"/>
        </w:rPr>
        <w:t>Форма организации обучения — математические игры:</w:t>
      </w:r>
    </w:p>
    <w:p w:rsidR="00B7709B" w:rsidRPr="0018704C" w:rsidRDefault="00B7709B" w:rsidP="00B7709B">
      <w:pPr>
        <w:tabs>
          <w:tab w:val="left" w:pos="7797"/>
          <w:tab w:val="left" w:pos="1046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704C">
        <w:rPr>
          <w:rFonts w:ascii="Times New Roman" w:eastAsia="Calibri" w:hAnsi="Times New Roman" w:cs="Times New Roman"/>
          <w:sz w:val="24"/>
          <w:szCs w:val="24"/>
        </w:rPr>
        <w:t xml:space="preserve">— «Весёлый счёт» — игра-соревнование; игры с игральными </w:t>
      </w:r>
      <w:proofErr w:type="spellStart"/>
      <w:r w:rsidRPr="0018704C">
        <w:rPr>
          <w:rFonts w:ascii="Times New Roman" w:eastAsia="Calibri" w:hAnsi="Times New Roman" w:cs="Times New Roman"/>
          <w:sz w:val="24"/>
          <w:szCs w:val="24"/>
        </w:rPr>
        <w:t>куби</w:t>
      </w:r>
      <w:proofErr w:type="spellEnd"/>
      <w:r w:rsidRPr="0018704C">
        <w:rPr>
          <w:rFonts w:ascii="Times New Roman" w:eastAsia="Calibri" w:hAnsi="Times New Roman" w:cs="Times New Roman"/>
          <w:sz w:val="24"/>
          <w:szCs w:val="24"/>
        </w:rPr>
        <w:t>-</w:t>
      </w:r>
    </w:p>
    <w:p w:rsidR="00B7709B" w:rsidRPr="0018704C" w:rsidRDefault="00B7709B" w:rsidP="00B7709B">
      <w:pPr>
        <w:tabs>
          <w:tab w:val="left" w:pos="7797"/>
          <w:tab w:val="left" w:pos="1046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704C">
        <w:rPr>
          <w:rFonts w:ascii="Times New Roman" w:eastAsia="Calibri" w:hAnsi="Times New Roman" w:cs="Times New Roman"/>
          <w:sz w:val="24"/>
          <w:szCs w:val="24"/>
        </w:rPr>
        <w:t>ками</w:t>
      </w:r>
      <w:proofErr w:type="spellEnd"/>
      <w:r w:rsidRPr="0018704C">
        <w:rPr>
          <w:rFonts w:ascii="Times New Roman" w:eastAsia="Calibri" w:hAnsi="Times New Roman" w:cs="Times New Roman"/>
          <w:sz w:val="24"/>
          <w:szCs w:val="24"/>
        </w:rPr>
        <w:t xml:space="preserve">. Игры: «Чья сумма больше?», «Лучший лодочник», «Русское </w:t>
      </w:r>
      <w:proofErr w:type="spellStart"/>
      <w:r w:rsidRPr="0018704C">
        <w:rPr>
          <w:rFonts w:ascii="Times New Roman" w:eastAsia="Calibri" w:hAnsi="Times New Roman" w:cs="Times New Roman"/>
          <w:sz w:val="24"/>
          <w:szCs w:val="24"/>
        </w:rPr>
        <w:t>лото</w:t>
      </w:r>
      <w:proofErr w:type="gramStart"/>
      <w:r w:rsidRPr="0018704C">
        <w:rPr>
          <w:rFonts w:ascii="Times New Roman" w:eastAsia="Calibri" w:hAnsi="Times New Roman" w:cs="Times New Roman"/>
          <w:sz w:val="24"/>
          <w:szCs w:val="24"/>
        </w:rPr>
        <w:t>»,«</w:t>
      </w:r>
      <w:proofErr w:type="gramEnd"/>
      <w:r w:rsidRPr="0018704C">
        <w:rPr>
          <w:rFonts w:ascii="Times New Roman" w:eastAsia="Calibri" w:hAnsi="Times New Roman" w:cs="Times New Roman"/>
          <w:sz w:val="24"/>
          <w:szCs w:val="24"/>
        </w:rPr>
        <w:t>Математическое</w:t>
      </w:r>
      <w:proofErr w:type="spellEnd"/>
      <w:r w:rsidRPr="0018704C">
        <w:rPr>
          <w:rFonts w:ascii="Times New Roman" w:eastAsia="Calibri" w:hAnsi="Times New Roman" w:cs="Times New Roman"/>
          <w:sz w:val="24"/>
          <w:szCs w:val="24"/>
        </w:rPr>
        <w:t xml:space="preserve"> домино», «Не собьюсь!», «Задумай число», «Отгадай задуманное число», «Отгадай число и месяц рождения»;</w:t>
      </w:r>
    </w:p>
    <w:p w:rsidR="00B7709B" w:rsidRPr="0018704C" w:rsidRDefault="00B7709B" w:rsidP="00B7709B">
      <w:pPr>
        <w:tabs>
          <w:tab w:val="left" w:pos="7797"/>
          <w:tab w:val="left" w:pos="1046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704C">
        <w:rPr>
          <w:rFonts w:ascii="Times New Roman" w:eastAsia="Calibri" w:hAnsi="Times New Roman" w:cs="Times New Roman"/>
          <w:sz w:val="24"/>
          <w:szCs w:val="24"/>
        </w:rPr>
        <w:t>— игры: «Волшебная палочка», «Лучший счётчик», «Не подведи друга», «День и ночь», «Счастливый случай», «Сбор плодов», «Гонки с зонтиками», «Магазин», «Какой ряд дружнее?»;</w:t>
      </w:r>
    </w:p>
    <w:p w:rsidR="00B7709B" w:rsidRPr="0018704C" w:rsidRDefault="00B7709B" w:rsidP="00B7709B">
      <w:pPr>
        <w:tabs>
          <w:tab w:val="left" w:pos="7797"/>
          <w:tab w:val="left" w:pos="1046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704C">
        <w:rPr>
          <w:rFonts w:ascii="Times New Roman" w:eastAsia="Calibri" w:hAnsi="Times New Roman" w:cs="Times New Roman"/>
          <w:sz w:val="24"/>
          <w:szCs w:val="24"/>
        </w:rPr>
        <w:t>— игры с мячом: «Наоборот», «Не урони мяч»;</w:t>
      </w:r>
    </w:p>
    <w:p w:rsidR="00B7709B" w:rsidRPr="0018704C" w:rsidRDefault="00B7709B" w:rsidP="00B7709B">
      <w:pPr>
        <w:tabs>
          <w:tab w:val="left" w:pos="7797"/>
          <w:tab w:val="left" w:pos="1046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704C">
        <w:rPr>
          <w:rFonts w:ascii="Times New Roman" w:eastAsia="Calibri" w:hAnsi="Times New Roman" w:cs="Times New Roman"/>
          <w:sz w:val="24"/>
          <w:szCs w:val="24"/>
        </w:rPr>
        <w:t>— игры с набором «Карточки-считалочки» (</w:t>
      </w:r>
      <w:proofErr w:type="spellStart"/>
      <w:r w:rsidRPr="0018704C">
        <w:rPr>
          <w:rFonts w:ascii="Times New Roman" w:eastAsia="Calibri" w:hAnsi="Times New Roman" w:cs="Times New Roman"/>
          <w:sz w:val="24"/>
          <w:szCs w:val="24"/>
        </w:rPr>
        <w:t>сорбонки</w:t>
      </w:r>
      <w:proofErr w:type="spellEnd"/>
      <w:r w:rsidRPr="0018704C">
        <w:rPr>
          <w:rFonts w:ascii="Times New Roman" w:eastAsia="Calibri" w:hAnsi="Times New Roman" w:cs="Times New Roman"/>
          <w:sz w:val="24"/>
          <w:szCs w:val="24"/>
        </w:rPr>
        <w:t>) — двусторонние карточки: на одной стороне — задание, на другой — ответ;</w:t>
      </w:r>
    </w:p>
    <w:p w:rsidR="00B7709B" w:rsidRPr="0018704C" w:rsidRDefault="00B7709B" w:rsidP="00B7709B">
      <w:pPr>
        <w:tabs>
          <w:tab w:val="left" w:pos="7797"/>
          <w:tab w:val="left" w:pos="1046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704C">
        <w:rPr>
          <w:rFonts w:ascii="Times New Roman" w:eastAsia="Calibri" w:hAnsi="Times New Roman" w:cs="Times New Roman"/>
          <w:sz w:val="24"/>
          <w:szCs w:val="24"/>
        </w:rPr>
        <w:t>— математические пирамиды: «Сложение в пределах 10; 20; 100»,«Вычитание в пределах 10; 20; 100», «Умножение», «Деление»;</w:t>
      </w:r>
    </w:p>
    <w:p w:rsidR="00B7709B" w:rsidRPr="0018704C" w:rsidRDefault="00B7709B" w:rsidP="00B7709B">
      <w:pPr>
        <w:tabs>
          <w:tab w:val="left" w:pos="7797"/>
          <w:tab w:val="left" w:pos="1046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704C">
        <w:rPr>
          <w:rFonts w:ascii="Times New Roman" w:eastAsia="Calibri" w:hAnsi="Times New Roman" w:cs="Times New Roman"/>
          <w:sz w:val="24"/>
          <w:szCs w:val="24"/>
        </w:rPr>
        <w:t>— работа с палитрой — основой с цветными фишками и комплектом заданий к палитре по темам: «Сложение и вычитание до 100» и др.;</w:t>
      </w:r>
    </w:p>
    <w:p w:rsidR="00B7709B" w:rsidRPr="0018704C" w:rsidRDefault="00B7709B" w:rsidP="00B7709B">
      <w:pPr>
        <w:tabs>
          <w:tab w:val="left" w:pos="7797"/>
          <w:tab w:val="left" w:pos="1046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704C">
        <w:rPr>
          <w:rFonts w:ascii="Times New Roman" w:eastAsia="Calibri" w:hAnsi="Times New Roman" w:cs="Times New Roman"/>
          <w:sz w:val="24"/>
          <w:szCs w:val="24"/>
        </w:rPr>
        <w:t>— игры: «Крестики-нолики», «Крестики-нолики на бесконечной доске», «Морской бой» и др., конструкторы «Часы», «Весы» из электронного учебного пособия «Математика и конструирование»1.</w:t>
      </w:r>
    </w:p>
    <w:p w:rsidR="00B7709B" w:rsidRPr="0018704C" w:rsidRDefault="00B7709B" w:rsidP="00B7709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191919"/>
          <w:sz w:val="24"/>
          <w:szCs w:val="24"/>
        </w:rPr>
      </w:pPr>
      <w:r w:rsidRPr="0018704C">
        <w:rPr>
          <w:rFonts w:ascii="Times New Roman" w:eastAsia="Calibri" w:hAnsi="Times New Roman" w:cs="Times New Roman"/>
          <w:b/>
          <w:bCs/>
          <w:color w:val="191919"/>
          <w:sz w:val="24"/>
          <w:szCs w:val="24"/>
        </w:rPr>
        <w:t xml:space="preserve">Мир занимательных </w:t>
      </w:r>
      <w:proofErr w:type="gramStart"/>
      <w:r w:rsidRPr="0018704C">
        <w:rPr>
          <w:rFonts w:ascii="Times New Roman" w:eastAsia="Calibri" w:hAnsi="Times New Roman" w:cs="Times New Roman"/>
          <w:b/>
          <w:bCs/>
          <w:color w:val="191919"/>
          <w:sz w:val="24"/>
          <w:szCs w:val="24"/>
        </w:rPr>
        <w:t>задач</w:t>
      </w:r>
      <w:r w:rsidR="002F2E5F">
        <w:rPr>
          <w:rFonts w:ascii="Times New Roman" w:eastAsia="Calibri" w:hAnsi="Times New Roman" w:cs="Times New Roman"/>
          <w:b/>
          <w:bCs/>
          <w:color w:val="191919"/>
          <w:sz w:val="24"/>
          <w:szCs w:val="24"/>
        </w:rPr>
        <w:t>(</w:t>
      </w:r>
      <w:proofErr w:type="gramEnd"/>
      <w:r w:rsidR="002F2E5F">
        <w:rPr>
          <w:rFonts w:ascii="Times New Roman" w:eastAsia="Calibri" w:hAnsi="Times New Roman" w:cs="Times New Roman"/>
          <w:b/>
          <w:bCs/>
          <w:color w:val="191919"/>
          <w:sz w:val="24"/>
          <w:szCs w:val="24"/>
        </w:rPr>
        <w:t>16 ч )</w:t>
      </w:r>
    </w:p>
    <w:p w:rsidR="00B7709B" w:rsidRPr="0018704C" w:rsidRDefault="00B7709B" w:rsidP="00B7709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191919"/>
          <w:sz w:val="24"/>
          <w:szCs w:val="24"/>
        </w:rPr>
      </w:pPr>
      <w:r w:rsidRPr="0018704C">
        <w:rPr>
          <w:rFonts w:ascii="Times New Roman" w:eastAsia="Calibri" w:hAnsi="Times New Roman" w:cs="Times New Roman"/>
          <w:color w:val="191919"/>
          <w:sz w:val="24"/>
          <w:szCs w:val="24"/>
        </w:rPr>
        <w:t xml:space="preserve">Задачи, допускающие несколько способов решения. Задачи с недостаточными, некорректными данными, с избыточным составом </w:t>
      </w:r>
      <w:proofErr w:type="gramStart"/>
      <w:r w:rsidRPr="0018704C">
        <w:rPr>
          <w:rFonts w:ascii="Times New Roman" w:eastAsia="Calibri" w:hAnsi="Times New Roman" w:cs="Times New Roman"/>
          <w:color w:val="191919"/>
          <w:sz w:val="24"/>
          <w:szCs w:val="24"/>
        </w:rPr>
        <w:t>условия .Последовательность</w:t>
      </w:r>
      <w:proofErr w:type="gramEnd"/>
      <w:r w:rsidRPr="0018704C">
        <w:rPr>
          <w:rFonts w:ascii="Times New Roman" w:eastAsia="Calibri" w:hAnsi="Times New Roman" w:cs="Times New Roman"/>
          <w:color w:val="191919"/>
          <w:sz w:val="24"/>
          <w:szCs w:val="24"/>
        </w:rPr>
        <w:t xml:space="preserve"> шагов (алгоритм) решения задачи.</w:t>
      </w:r>
    </w:p>
    <w:p w:rsidR="00B7709B" w:rsidRPr="0018704C" w:rsidRDefault="00B7709B" w:rsidP="00B7709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191919"/>
          <w:sz w:val="24"/>
          <w:szCs w:val="24"/>
        </w:rPr>
      </w:pPr>
      <w:r w:rsidRPr="0018704C">
        <w:rPr>
          <w:rFonts w:ascii="Times New Roman" w:eastAsia="Calibri" w:hAnsi="Times New Roman" w:cs="Times New Roman"/>
          <w:color w:val="191919"/>
          <w:sz w:val="24"/>
          <w:szCs w:val="24"/>
        </w:rPr>
        <w:t>Задачи, имеющие несколько решений. Обратные задачи и задания. Ориентировка в тексте задачи, выделение условия и вопроса, данных и искомых чисел (величин). Выбор необходимой информации, содержащейся в тексте задачи, на рисунке или в таблице, для ответа на заданные вопросы. Старинные задачи. Логические задачи. Задачи на переливание. Составление аналогичных задач и заданий.</w:t>
      </w:r>
    </w:p>
    <w:p w:rsidR="00B7709B" w:rsidRPr="0018704C" w:rsidRDefault="00B7709B" w:rsidP="00B7709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191919"/>
          <w:sz w:val="24"/>
          <w:szCs w:val="24"/>
        </w:rPr>
      </w:pPr>
      <w:r w:rsidRPr="0018704C">
        <w:rPr>
          <w:rFonts w:ascii="Times New Roman" w:eastAsia="Calibri" w:hAnsi="Times New Roman" w:cs="Times New Roman"/>
          <w:color w:val="191919"/>
          <w:sz w:val="24"/>
          <w:szCs w:val="24"/>
        </w:rPr>
        <w:t>Нестандартные задачи. Использование знаково-символических средств для моделирования ситуаций, описанных в задачах.</w:t>
      </w:r>
    </w:p>
    <w:p w:rsidR="00B7709B" w:rsidRPr="0018704C" w:rsidRDefault="00B7709B" w:rsidP="00B7709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191919"/>
          <w:sz w:val="24"/>
          <w:szCs w:val="24"/>
        </w:rPr>
      </w:pPr>
      <w:r w:rsidRPr="0018704C">
        <w:rPr>
          <w:rFonts w:ascii="Times New Roman" w:eastAsia="Calibri" w:hAnsi="Times New Roman" w:cs="Times New Roman"/>
          <w:color w:val="191919"/>
          <w:sz w:val="24"/>
          <w:szCs w:val="24"/>
        </w:rPr>
        <w:t>Задачи, решаемые способом перебора. «Открытые» задачи и задания.</w:t>
      </w:r>
    </w:p>
    <w:p w:rsidR="00B7709B" w:rsidRPr="0018704C" w:rsidRDefault="00B7709B" w:rsidP="00B7709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191919"/>
          <w:sz w:val="24"/>
          <w:szCs w:val="24"/>
        </w:rPr>
      </w:pPr>
      <w:r w:rsidRPr="0018704C">
        <w:rPr>
          <w:rFonts w:ascii="Times New Roman" w:eastAsia="Calibri" w:hAnsi="Times New Roman" w:cs="Times New Roman"/>
          <w:color w:val="191919"/>
          <w:sz w:val="24"/>
          <w:szCs w:val="24"/>
        </w:rPr>
        <w:t>Задачи и задания по проверке готовых решений, в том числе неверных.</w:t>
      </w:r>
    </w:p>
    <w:p w:rsidR="00B7709B" w:rsidRPr="0018704C" w:rsidRDefault="00B7709B" w:rsidP="00B7709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191919"/>
          <w:sz w:val="24"/>
          <w:szCs w:val="24"/>
        </w:rPr>
      </w:pPr>
      <w:r w:rsidRPr="0018704C">
        <w:rPr>
          <w:rFonts w:ascii="Times New Roman" w:eastAsia="Calibri" w:hAnsi="Times New Roman" w:cs="Times New Roman"/>
          <w:color w:val="191919"/>
          <w:sz w:val="24"/>
          <w:szCs w:val="24"/>
        </w:rPr>
        <w:lastRenderedPageBreak/>
        <w:t>Анализ и оценка готовых решений задачи, выбор верных решений.</w:t>
      </w:r>
    </w:p>
    <w:p w:rsidR="00B7709B" w:rsidRPr="0018704C" w:rsidRDefault="00B7709B" w:rsidP="00B7709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191919"/>
          <w:sz w:val="24"/>
          <w:szCs w:val="24"/>
        </w:rPr>
      </w:pPr>
      <w:r w:rsidRPr="0018704C">
        <w:rPr>
          <w:rFonts w:ascii="Times New Roman" w:eastAsia="Calibri" w:hAnsi="Times New Roman" w:cs="Times New Roman"/>
          <w:color w:val="191919"/>
          <w:sz w:val="24"/>
          <w:szCs w:val="24"/>
        </w:rPr>
        <w:t xml:space="preserve">Задачи на доказательство, </w:t>
      </w:r>
      <w:proofErr w:type="gramStart"/>
      <w:r w:rsidRPr="0018704C">
        <w:rPr>
          <w:rFonts w:ascii="Times New Roman" w:eastAsia="Calibri" w:hAnsi="Times New Roman" w:cs="Times New Roman"/>
          <w:color w:val="191919"/>
          <w:sz w:val="24"/>
          <w:szCs w:val="24"/>
        </w:rPr>
        <w:t>например</w:t>
      </w:r>
      <w:proofErr w:type="gramEnd"/>
      <w:r w:rsidRPr="0018704C">
        <w:rPr>
          <w:rFonts w:ascii="Times New Roman" w:eastAsia="Calibri" w:hAnsi="Times New Roman" w:cs="Times New Roman"/>
          <w:color w:val="191919"/>
          <w:sz w:val="24"/>
          <w:szCs w:val="24"/>
        </w:rPr>
        <w:t xml:space="preserve"> найти цифровое значение букв в условной записи: СМЕХ + ГРОМ = ГРЕМИ и др. Обоснование выполняемых и выполненных действий.</w:t>
      </w:r>
    </w:p>
    <w:p w:rsidR="00B7709B" w:rsidRPr="0018704C" w:rsidRDefault="00B7709B" w:rsidP="00B7709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191919"/>
          <w:sz w:val="24"/>
          <w:szCs w:val="24"/>
        </w:rPr>
      </w:pPr>
      <w:r w:rsidRPr="0018704C">
        <w:rPr>
          <w:rFonts w:ascii="Times New Roman" w:eastAsia="Calibri" w:hAnsi="Times New Roman" w:cs="Times New Roman"/>
          <w:color w:val="191919"/>
          <w:sz w:val="24"/>
          <w:szCs w:val="24"/>
        </w:rPr>
        <w:t>Решение олимпиадных задач международного конкурса «Кенгуру».</w:t>
      </w:r>
    </w:p>
    <w:p w:rsidR="00B7709B" w:rsidRPr="0018704C" w:rsidRDefault="00B7709B" w:rsidP="00B7709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191919"/>
          <w:sz w:val="24"/>
          <w:szCs w:val="24"/>
        </w:rPr>
      </w:pPr>
      <w:r w:rsidRPr="0018704C">
        <w:rPr>
          <w:rFonts w:ascii="Times New Roman" w:eastAsia="Calibri" w:hAnsi="Times New Roman" w:cs="Times New Roman"/>
          <w:color w:val="191919"/>
          <w:sz w:val="24"/>
          <w:szCs w:val="24"/>
        </w:rPr>
        <w:t>Воспроизведение способа решения задачи. Выбор наиболее эффективных способов решения.</w:t>
      </w:r>
    </w:p>
    <w:p w:rsidR="00B7709B" w:rsidRDefault="00B7709B" w:rsidP="00B7709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191919"/>
          <w:sz w:val="24"/>
          <w:szCs w:val="24"/>
        </w:rPr>
      </w:pPr>
    </w:p>
    <w:p w:rsidR="00B7709B" w:rsidRPr="0018704C" w:rsidRDefault="00B7709B" w:rsidP="00B7709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191919"/>
          <w:sz w:val="24"/>
          <w:szCs w:val="24"/>
        </w:rPr>
      </w:pPr>
      <w:r w:rsidRPr="0018704C">
        <w:rPr>
          <w:rFonts w:ascii="Times New Roman" w:eastAsia="Calibri" w:hAnsi="Times New Roman" w:cs="Times New Roman"/>
          <w:b/>
          <w:bCs/>
          <w:color w:val="191919"/>
          <w:sz w:val="24"/>
          <w:szCs w:val="24"/>
        </w:rPr>
        <w:t>Геометрическая мозаика</w:t>
      </w:r>
      <w:r w:rsidR="002F2E5F">
        <w:rPr>
          <w:rFonts w:ascii="Times New Roman" w:eastAsia="Calibri" w:hAnsi="Times New Roman" w:cs="Times New Roman"/>
          <w:b/>
          <w:bCs/>
          <w:color w:val="191919"/>
          <w:sz w:val="24"/>
          <w:szCs w:val="24"/>
        </w:rPr>
        <w:t>(7 ч)</w:t>
      </w:r>
    </w:p>
    <w:p w:rsidR="00B7709B" w:rsidRPr="0018704C" w:rsidRDefault="00B7709B" w:rsidP="00B7709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191919"/>
          <w:sz w:val="24"/>
          <w:szCs w:val="24"/>
        </w:rPr>
      </w:pPr>
      <w:r w:rsidRPr="0018704C">
        <w:rPr>
          <w:rFonts w:ascii="Times New Roman" w:eastAsia="Calibri" w:hAnsi="Times New Roman" w:cs="Times New Roman"/>
          <w:color w:val="191919"/>
          <w:sz w:val="24"/>
          <w:szCs w:val="24"/>
        </w:rPr>
        <w:t>Пространственные представления. Понятия «влево», «вправо», «вверх», «вниз». Маршрут передвижения. Точка начала движения; число, стрелки 1</w:t>
      </w:r>
      <w:r w:rsidRPr="0018704C">
        <w:rPr>
          <w:rFonts w:ascii="Times New Roman" w:eastAsia="Symbol1" w:hAnsi="Times New Roman" w:cs="Times New Roman"/>
          <w:color w:val="191919"/>
          <w:sz w:val="24"/>
          <w:szCs w:val="24"/>
        </w:rPr>
        <w:t xml:space="preserve">→ </w:t>
      </w:r>
      <w:r w:rsidRPr="0018704C">
        <w:rPr>
          <w:rFonts w:ascii="Times New Roman" w:eastAsia="Calibri" w:hAnsi="Times New Roman" w:cs="Times New Roman"/>
          <w:color w:val="191919"/>
          <w:sz w:val="24"/>
          <w:szCs w:val="24"/>
        </w:rPr>
        <w:t>1</w:t>
      </w:r>
      <w:r w:rsidRPr="0018704C">
        <w:rPr>
          <w:rFonts w:ascii="Times New Roman" w:eastAsia="Symbol1" w:hAnsi="Times New Roman" w:cs="Times New Roman"/>
          <w:color w:val="191919"/>
          <w:sz w:val="24"/>
          <w:szCs w:val="24"/>
        </w:rPr>
        <w:t>↓</w:t>
      </w:r>
      <w:r w:rsidRPr="0018704C">
        <w:rPr>
          <w:rFonts w:ascii="Times New Roman" w:eastAsia="Calibri" w:hAnsi="Times New Roman" w:cs="Times New Roman"/>
          <w:color w:val="191919"/>
          <w:sz w:val="24"/>
          <w:szCs w:val="24"/>
        </w:rPr>
        <w:t xml:space="preserve">, указывающие направление движения. Проведение линии по заданному маршруту (алгоритму) — «путешествие точки» (на листе в клетку). Построение собственного маршрута (рисунка) и его описание. Геометрические узоры. Закономерности в узорах. Симметрия. Фигуры, имеющие одну и несколько осей симметрии. Расположение деталей фигуры в исходной конструкции (треугольники, </w:t>
      </w:r>
      <w:proofErr w:type="spellStart"/>
      <w:r w:rsidRPr="0018704C">
        <w:rPr>
          <w:rFonts w:ascii="Times New Roman" w:eastAsia="Calibri" w:hAnsi="Times New Roman" w:cs="Times New Roman"/>
          <w:color w:val="191919"/>
          <w:sz w:val="24"/>
          <w:szCs w:val="24"/>
        </w:rPr>
        <w:t>таны</w:t>
      </w:r>
      <w:proofErr w:type="spellEnd"/>
      <w:r w:rsidRPr="0018704C">
        <w:rPr>
          <w:rFonts w:ascii="Times New Roman" w:eastAsia="Calibri" w:hAnsi="Times New Roman" w:cs="Times New Roman"/>
          <w:color w:val="191919"/>
          <w:sz w:val="24"/>
          <w:szCs w:val="24"/>
        </w:rPr>
        <w:t>, уголки, спички). Части фигуры. Место заданной фигуры в конструкции. Расположение деталей. Выбор деталей в соответствии с заданным контуром конструкции. Поиск нескольких возможных вариантов решения. Составление и зарисовка фигур по собственному замыслу. Разрезание и составление фигур. Деление заданной фигуры на равные по площади части. Поиск заданных фигур в фигурах сложной конфигурации.</w:t>
      </w:r>
    </w:p>
    <w:p w:rsidR="00B7709B" w:rsidRPr="0018704C" w:rsidRDefault="00B7709B" w:rsidP="00B7709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191919"/>
          <w:sz w:val="24"/>
          <w:szCs w:val="24"/>
        </w:rPr>
      </w:pPr>
      <w:r w:rsidRPr="0018704C">
        <w:rPr>
          <w:rFonts w:ascii="Times New Roman" w:eastAsia="Calibri" w:hAnsi="Times New Roman" w:cs="Times New Roman"/>
          <w:color w:val="191919"/>
          <w:sz w:val="24"/>
          <w:szCs w:val="24"/>
        </w:rPr>
        <w:t>Решение задач, формирующих геометрическую наблюдательность.</w:t>
      </w:r>
    </w:p>
    <w:p w:rsidR="00B7709B" w:rsidRDefault="00B7709B" w:rsidP="00B7709B">
      <w:pPr>
        <w:autoSpaceDE w:val="0"/>
        <w:autoSpaceDN w:val="0"/>
        <w:adjustRightInd w:val="0"/>
        <w:spacing w:after="0" w:line="240" w:lineRule="auto"/>
      </w:pPr>
      <w:r w:rsidRPr="0018704C">
        <w:rPr>
          <w:rFonts w:ascii="Times New Roman" w:eastAsia="Calibri" w:hAnsi="Times New Roman" w:cs="Times New Roman"/>
          <w:color w:val="191919"/>
          <w:sz w:val="24"/>
          <w:szCs w:val="24"/>
        </w:rPr>
        <w:t>Распознавание (нахождение) окружности на орнаменте. Составление (вычерчивание) орнамента с использованием циркуля (по образцу, по собственному замыслу).</w:t>
      </w:r>
      <w:r w:rsidRPr="005A2F9D">
        <w:t xml:space="preserve"> </w:t>
      </w:r>
    </w:p>
    <w:p w:rsidR="00B7709B" w:rsidRDefault="00B7709B" w:rsidP="00B7709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191919"/>
          <w:sz w:val="24"/>
          <w:szCs w:val="24"/>
        </w:rPr>
      </w:pPr>
    </w:p>
    <w:p w:rsidR="00B7709B" w:rsidRPr="005A2F9D" w:rsidRDefault="00B7709B" w:rsidP="00B7709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191919"/>
          <w:sz w:val="24"/>
          <w:szCs w:val="24"/>
        </w:rPr>
      </w:pPr>
      <w:r w:rsidRPr="005A2F9D">
        <w:rPr>
          <w:rFonts w:ascii="Times New Roman" w:eastAsia="Calibri" w:hAnsi="Times New Roman" w:cs="Times New Roman"/>
          <w:b/>
          <w:color w:val="191919"/>
          <w:sz w:val="24"/>
          <w:szCs w:val="24"/>
        </w:rPr>
        <w:t>Ценностные ориентиры содержания курса.</w:t>
      </w:r>
    </w:p>
    <w:p w:rsidR="00B7709B" w:rsidRPr="005A2F9D" w:rsidRDefault="00B7709B" w:rsidP="00B7709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191919"/>
          <w:sz w:val="24"/>
          <w:szCs w:val="24"/>
        </w:rPr>
      </w:pPr>
      <w:r w:rsidRPr="005A2F9D">
        <w:rPr>
          <w:rFonts w:ascii="Times New Roman" w:eastAsia="Calibri" w:hAnsi="Times New Roman" w:cs="Times New Roman"/>
          <w:color w:val="191919"/>
          <w:sz w:val="24"/>
          <w:szCs w:val="24"/>
        </w:rPr>
        <w:t>Ценностными ориенти</w:t>
      </w:r>
      <w:r>
        <w:rPr>
          <w:rFonts w:ascii="Times New Roman" w:eastAsia="Calibri" w:hAnsi="Times New Roman" w:cs="Times New Roman"/>
          <w:color w:val="191919"/>
          <w:sz w:val="24"/>
          <w:szCs w:val="24"/>
        </w:rPr>
        <w:t>рами содержания курса являются:</w:t>
      </w:r>
    </w:p>
    <w:p w:rsidR="00B7709B" w:rsidRDefault="00B7709B" w:rsidP="00B7709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eastAsia="Calibri" w:hAnsi="Times New Roman" w:cs="Times New Roman"/>
          <w:color w:val="191919"/>
          <w:sz w:val="24"/>
          <w:szCs w:val="24"/>
        </w:rPr>
      </w:pPr>
      <w:r w:rsidRPr="005A2F9D">
        <w:rPr>
          <w:rFonts w:ascii="Times New Roman" w:eastAsia="Calibri" w:hAnsi="Times New Roman" w:cs="Times New Roman"/>
          <w:color w:val="191919"/>
          <w:sz w:val="24"/>
          <w:szCs w:val="24"/>
        </w:rPr>
        <w:t>формирование умения рассуждать как компонента логической грамотности;</w:t>
      </w:r>
    </w:p>
    <w:p w:rsidR="00B7709B" w:rsidRDefault="00B7709B" w:rsidP="00B7709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eastAsia="Calibri" w:hAnsi="Times New Roman" w:cs="Times New Roman"/>
          <w:color w:val="191919"/>
          <w:sz w:val="24"/>
          <w:szCs w:val="24"/>
        </w:rPr>
      </w:pPr>
      <w:r w:rsidRPr="005A2F9D">
        <w:rPr>
          <w:rFonts w:ascii="Times New Roman" w:eastAsia="Calibri" w:hAnsi="Times New Roman" w:cs="Times New Roman"/>
          <w:color w:val="191919"/>
          <w:sz w:val="24"/>
          <w:szCs w:val="24"/>
        </w:rPr>
        <w:t>освоение эвристических приемов рассуждений;</w:t>
      </w:r>
    </w:p>
    <w:p w:rsidR="00B7709B" w:rsidRDefault="00B7709B" w:rsidP="00B7709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eastAsia="Calibri" w:hAnsi="Times New Roman" w:cs="Times New Roman"/>
          <w:color w:val="191919"/>
          <w:sz w:val="24"/>
          <w:szCs w:val="24"/>
        </w:rPr>
      </w:pPr>
      <w:r w:rsidRPr="005A2F9D">
        <w:rPr>
          <w:rFonts w:ascii="Times New Roman" w:eastAsia="Calibri" w:hAnsi="Times New Roman" w:cs="Times New Roman"/>
          <w:color w:val="191919"/>
          <w:sz w:val="24"/>
          <w:szCs w:val="24"/>
        </w:rPr>
        <w:t>формирование интеллектуальных умений, связанных с выбором стратегии решения, анализом ситуации, сопоставлением данных;</w:t>
      </w:r>
    </w:p>
    <w:p w:rsidR="00B7709B" w:rsidRDefault="00B7709B" w:rsidP="00B7709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eastAsia="Calibri" w:hAnsi="Times New Roman" w:cs="Times New Roman"/>
          <w:color w:val="191919"/>
          <w:sz w:val="24"/>
          <w:szCs w:val="24"/>
        </w:rPr>
      </w:pPr>
      <w:r w:rsidRPr="005A2F9D">
        <w:rPr>
          <w:rFonts w:ascii="Times New Roman" w:eastAsia="Calibri" w:hAnsi="Times New Roman" w:cs="Times New Roman"/>
          <w:color w:val="191919"/>
          <w:sz w:val="24"/>
          <w:szCs w:val="24"/>
        </w:rPr>
        <w:t>развитие познавательной активности и самостоятельности учащихся;</w:t>
      </w:r>
    </w:p>
    <w:p w:rsidR="00B7709B" w:rsidRDefault="00B7709B" w:rsidP="00B7709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eastAsia="Calibri" w:hAnsi="Times New Roman" w:cs="Times New Roman"/>
          <w:color w:val="191919"/>
          <w:sz w:val="24"/>
          <w:szCs w:val="24"/>
        </w:rPr>
      </w:pPr>
      <w:r w:rsidRPr="005A2F9D">
        <w:rPr>
          <w:rFonts w:ascii="Times New Roman" w:eastAsia="Calibri" w:hAnsi="Times New Roman" w:cs="Times New Roman"/>
          <w:color w:val="191919"/>
          <w:sz w:val="24"/>
          <w:szCs w:val="24"/>
        </w:rPr>
        <w:t>формирование способностей наблюдать, сравнивать, обобщать, находить простейшие закономерности, использовать догадку, строить и проверять простейшие гипотезы;</w:t>
      </w:r>
    </w:p>
    <w:p w:rsidR="00B7709B" w:rsidRDefault="00B7709B" w:rsidP="00B7709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eastAsia="Calibri" w:hAnsi="Times New Roman" w:cs="Times New Roman"/>
          <w:color w:val="191919"/>
          <w:sz w:val="24"/>
          <w:szCs w:val="24"/>
        </w:rPr>
      </w:pPr>
      <w:r w:rsidRPr="005A2F9D">
        <w:rPr>
          <w:rFonts w:ascii="Times New Roman" w:eastAsia="Calibri" w:hAnsi="Times New Roman" w:cs="Times New Roman"/>
          <w:color w:val="191919"/>
          <w:sz w:val="24"/>
          <w:szCs w:val="24"/>
        </w:rPr>
        <w:t>формирование пространственных представлений и пространственного воображения;</w:t>
      </w:r>
    </w:p>
    <w:p w:rsidR="00B7709B" w:rsidRPr="005A2F9D" w:rsidRDefault="00B7709B" w:rsidP="00B7709B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eastAsia="Calibri" w:hAnsi="Times New Roman" w:cs="Times New Roman"/>
          <w:color w:val="191919"/>
          <w:sz w:val="24"/>
          <w:szCs w:val="24"/>
        </w:rPr>
      </w:pPr>
      <w:r w:rsidRPr="005A2F9D">
        <w:rPr>
          <w:rFonts w:ascii="Times New Roman" w:eastAsia="Calibri" w:hAnsi="Times New Roman" w:cs="Times New Roman"/>
          <w:color w:val="191919"/>
          <w:sz w:val="24"/>
          <w:szCs w:val="24"/>
        </w:rPr>
        <w:t>привлечение учащихся к обмену информацией в ходе свободного общения на занятиях.</w:t>
      </w:r>
    </w:p>
    <w:p w:rsidR="00B7709B" w:rsidRPr="0018704C" w:rsidRDefault="00B7709B" w:rsidP="00B7709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eastAsia="Calibri" w:hAnsi="Times New Roman" w:cs="Times New Roman"/>
          <w:sz w:val="24"/>
          <w:szCs w:val="24"/>
        </w:rPr>
      </w:pPr>
    </w:p>
    <w:p w:rsidR="00B7709B" w:rsidRPr="0018704C" w:rsidRDefault="00B7709B" w:rsidP="00B7709B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eastAsia="Calibri" w:hAnsi="Times New Roman" w:cs="Times New Roman"/>
          <w:sz w:val="24"/>
          <w:szCs w:val="24"/>
        </w:rPr>
      </w:pPr>
    </w:p>
    <w:p w:rsidR="00B7709B" w:rsidRDefault="00B7709B" w:rsidP="00B7709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B7709B" w:rsidRDefault="00B7709B" w:rsidP="00B7709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B7709B" w:rsidRDefault="00B7709B" w:rsidP="00B7709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663424" w:rsidRDefault="00663424" w:rsidP="00B7709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663424" w:rsidRDefault="00663424" w:rsidP="00B7709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663424" w:rsidRDefault="00663424" w:rsidP="00B7709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663424" w:rsidRDefault="00663424" w:rsidP="00B7709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663424" w:rsidRDefault="00663424" w:rsidP="00B7709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663424" w:rsidRDefault="00663424" w:rsidP="00B7709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663424" w:rsidRDefault="00663424" w:rsidP="00B7709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663424" w:rsidRDefault="00663424" w:rsidP="00B7709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663424" w:rsidRDefault="00663424" w:rsidP="00B7709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663424" w:rsidRDefault="00663424" w:rsidP="00B7709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663424" w:rsidRDefault="00663424" w:rsidP="00B7709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663424" w:rsidRDefault="00663424" w:rsidP="00B7709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663424" w:rsidRDefault="00663424" w:rsidP="00B7709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663424" w:rsidRDefault="00663424" w:rsidP="00B7709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663424" w:rsidRDefault="00663424" w:rsidP="00B7709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B7709B" w:rsidRDefault="00B7709B" w:rsidP="00B7709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B7709B" w:rsidRDefault="00B7709B" w:rsidP="00B7709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B7709B" w:rsidRDefault="00B7709B" w:rsidP="00B7709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B7709B" w:rsidRPr="0018704C" w:rsidRDefault="00B7709B" w:rsidP="00B7709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B7709B" w:rsidRPr="0018704C" w:rsidRDefault="00B7709B" w:rsidP="00B770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70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Календарно-тематическое планирование </w:t>
      </w:r>
    </w:p>
    <w:p w:rsidR="00B7709B" w:rsidRPr="0018704C" w:rsidRDefault="00B7709B" w:rsidP="00B770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70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«Секреты математики»</w:t>
      </w:r>
    </w:p>
    <w:p w:rsidR="00B7709B" w:rsidRPr="00663424" w:rsidRDefault="00B7709B" w:rsidP="006634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70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3 класс </w:t>
      </w:r>
    </w:p>
    <w:tbl>
      <w:tblPr>
        <w:tblpPr w:leftFromText="180" w:rightFromText="180" w:vertAnchor="text" w:horzAnchor="page" w:tblpX="676" w:tblpY="166"/>
        <w:tblW w:w="11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1278"/>
        <w:gridCol w:w="72"/>
        <w:gridCol w:w="980"/>
        <w:gridCol w:w="17"/>
        <w:gridCol w:w="17"/>
        <w:gridCol w:w="3650"/>
        <w:gridCol w:w="17"/>
        <w:gridCol w:w="17"/>
        <w:gridCol w:w="817"/>
        <w:gridCol w:w="17"/>
        <w:gridCol w:w="17"/>
        <w:gridCol w:w="3507"/>
        <w:gridCol w:w="17"/>
        <w:gridCol w:w="17"/>
      </w:tblGrid>
      <w:tr w:rsidR="00B7709B" w:rsidRPr="0018704C" w:rsidTr="004E204E">
        <w:trPr>
          <w:gridAfter w:val="1"/>
          <w:wAfter w:w="17" w:type="dxa"/>
          <w:trHeight w:val="518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09B" w:rsidRPr="0018704C" w:rsidRDefault="00B7709B" w:rsidP="00AD085B">
            <w:pPr>
              <w:shd w:val="clear" w:color="auto" w:fill="FFFFFF"/>
              <w:tabs>
                <w:tab w:val="left" w:pos="190"/>
                <w:tab w:val="center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1870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B7709B" w:rsidRPr="0018704C" w:rsidRDefault="00B7709B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</w:p>
          <w:p w:rsidR="00B7709B" w:rsidRPr="0018704C" w:rsidRDefault="00B7709B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  <w:p w:rsidR="00B7709B" w:rsidRPr="0018704C" w:rsidRDefault="00B7709B" w:rsidP="00AD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9B" w:rsidRPr="0018704C" w:rsidRDefault="00B7709B" w:rsidP="00AD085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709B" w:rsidRPr="0018704C" w:rsidRDefault="00B7709B" w:rsidP="00AD085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B7709B" w:rsidRPr="0018704C" w:rsidRDefault="00B7709B" w:rsidP="00AD085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(модули, темы)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709B" w:rsidRPr="0018704C" w:rsidRDefault="00B7709B" w:rsidP="00AD085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B7709B" w:rsidRPr="0018704C" w:rsidRDefault="00B7709B" w:rsidP="00AD085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709B" w:rsidRPr="0018704C" w:rsidRDefault="00B7709B" w:rsidP="00AD085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деятельности</w:t>
            </w:r>
          </w:p>
        </w:tc>
      </w:tr>
      <w:tr w:rsidR="00B7709B" w:rsidRPr="0018704C" w:rsidTr="004E204E">
        <w:trPr>
          <w:gridAfter w:val="2"/>
          <w:wAfter w:w="34" w:type="dxa"/>
          <w:trHeight w:val="569"/>
        </w:trPr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9B" w:rsidRPr="0018704C" w:rsidRDefault="00B7709B" w:rsidP="00AD085B">
            <w:pPr>
              <w:shd w:val="clear" w:color="auto" w:fill="FFFFFF"/>
              <w:tabs>
                <w:tab w:val="left" w:pos="190"/>
                <w:tab w:val="center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9B" w:rsidRPr="0018704C" w:rsidRDefault="00B7709B" w:rsidP="00AD085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9B" w:rsidRPr="0018704C" w:rsidRDefault="00B7709B" w:rsidP="00AD085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6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9B" w:rsidRPr="0018704C" w:rsidRDefault="00B7709B" w:rsidP="00AD085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9B" w:rsidRPr="0018704C" w:rsidRDefault="00B7709B" w:rsidP="00AD085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9B" w:rsidRPr="0018704C" w:rsidRDefault="00B7709B" w:rsidP="00AD085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7709B" w:rsidRPr="0018704C" w:rsidTr="004E204E">
        <w:trPr>
          <w:gridAfter w:val="1"/>
          <w:wAfter w:w="17" w:type="dxa"/>
          <w:trHeight w:val="145"/>
        </w:trPr>
        <w:tc>
          <w:tcPr>
            <w:tcW w:w="112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9B" w:rsidRPr="0018704C" w:rsidRDefault="00B7709B" w:rsidP="00AD085B">
            <w:pPr>
              <w:shd w:val="clear" w:color="auto" w:fill="FFFFFF"/>
              <w:spacing w:after="0" w:line="240" w:lineRule="auto"/>
              <w:ind w:left="-142" w:firstLine="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Модуль 1. Что дала математика людям? Зачем её изучать? (2</w:t>
            </w:r>
            <w:r w:rsidRPr="001870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</w:tr>
      <w:tr w:rsidR="004E204E" w:rsidRPr="0018704C" w:rsidTr="004E204E">
        <w:trPr>
          <w:gridAfter w:val="1"/>
          <w:wAfter w:w="17" w:type="dxa"/>
          <w:trHeight w:val="14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5909AA" w:rsidRDefault="004E204E" w:rsidP="00182B89">
            <w:r w:rsidRPr="005909AA">
              <w:t>04.09.2025</w:t>
            </w:r>
          </w:p>
        </w:tc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 вокруг нас.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разгадывают «математические фокусы»; инсценируют загадки, решают задачи.</w:t>
            </w:r>
          </w:p>
        </w:tc>
      </w:tr>
      <w:tr w:rsidR="004E204E" w:rsidRPr="0018704C" w:rsidTr="004E204E">
        <w:trPr>
          <w:gridAfter w:val="1"/>
          <w:wAfter w:w="17" w:type="dxa"/>
          <w:trHeight w:val="14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5909AA" w:rsidRDefault="004E204E" w:rsidP="00182B89">
            <w:r w:rsidRPr="005909AA">
              <w:t>11.09.2025</w:t>
            </w:r>
          </w:p>
        </w:tc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 – это интересно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нестандартные задачи, игра «Муха»</w:t>
            </w:r>
          </w:p>
        </w:tc>
      </w:tr>
      <w:tr w:rsidR="00B7709B" w:rsidRPr="0018704C" w:rsidTr="004E204E">
        <w:trPr>
          <w:gridAfter w:val="1"/>
          <w:wAfter w:w="17" w:type="dxa"/>
          <w:trHeight w:val="145"/>
        </w:trPr>
        <w:tc>
          <w:tcPr>
            <w:tcW w:w="112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9B" w:rsidRPr="0018704C" w:rsidRDefault="00B7709B" w:rsidP="00AD085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Модуль 2. Из истории математики. (5</w:t>
            </w:r>
            <w:r w:rsidRPr="001870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</w:tr>
      <w:tr w:rsidR="004E204E" w:rsidRPr="0018704C" w:rsidTr="004E204E">
        <w:trPr>
          <w:gridAfter w:val="1"/>
          <w:wAfter w:w="17" w:type="dxa"/>
          <w:trHeight w:val="107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8F6062" w:rsidRDefault="004E204E" w:rsidP="00F34E67">
            <w:r w:rsidRPr="008F6062">
              <w:t>18.09.2025</w:t>
            </w:r>
          </w:p>
        </w:tc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истории чисел и цифр.</w:t>
            </w:r>
          </w:p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люди учились считать.</w:t>
            </w:r>
          </w:p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Презентация </w:t>
            </w:r>
            <w:r w:rsidRPr="0018704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«Как люди научились считать»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со словарями, энциклопедиями;</w:t>
            </w:r>
          </w:p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задания презентации </w:t>
            </w:r>
          </w:p>
        </w:tc>
      </w:tr>
      <w:tr w:rsidR="004E204E" w:rsidRPr="0018704C" w:rsidTr="004E204E">
        <w:trPr>
          <w:gridAfter w:val="1"/>
          <w:wAfter w:w="17" w:type="dxa"/>
          <w:trHeight w:val="14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8F6062" w:rsidRDefault="004E204E" w:rsidP="00F34E67">
            <w:r w:rsidRPr="008F6062">
              <w:t>25.09.2025</w:t>
            </w:r>
          </w:p>
        </w:tc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Удивительное рядом, или старинные меры длины.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словарями, энциклопедиями</w:t>
            </w:r>
          </w:p>
        </w:tc>
      </w:tr>
      <w:tr w:rsidR="004E204E" w:rsidRPr="0018704C" w:rsidTr="004E204E">
        <w:trPr>
          <w:gridAfter w:val="1"/>
          <w:wAfter w:w="17" w:type="dxa"/>
          <w:trHeight w:val="119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8F6062" w:rsidRDefault="004E204E" w:rsidP="00F34E67">
            <w:r w:rsidRPr="008F6062">
              <w:t>02.10.2025</w:t>
            </w:r>
          </w:p>
        </w:tc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истории математических открытий. Архимед – гений математики и изобретений. </w:t>
            </w:r>
          </w:p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энциклопедиями и справочной литературой</w:t>
            </w:r>
          </w:p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04E" w:rsidRPr="0018704C" w:rsidTr="004E204E">
        <w:trPr>
          <w:gridAfter w:val="1"/>
          <w:wAfter w:w="17" w:type="dxa"/>
          <w:trHeight w:val="90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8F6062" w:rsidRDefault="004E204E" w:rsidP="00F34E67">
            <w:r w:rsidRPr="008F6062">
              <w:t>09.10.2025</w:t>
            </w:r>
          </w:p>
        </w:tc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Научный мир Пифагора.</w:t>
            </w: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704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Презентация «Знакомьтесь: Пифагор!»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с информацией презентации</w:t>
            </w:r>
          </w:p>
        </w:tc>
      </w:tr>
      <w:tr w:rsidR="004E204E" w:rsidRPr="0018704C" w:rsidTr="004E204E">
        <w:trPr>
          <w:gridAfter w:val="1"/>
          <w:wAfter w:w="17" w:type="dxa"/>
          <w:trHeight w:val="5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Default="004E204E" w:rsidP="00F34E67">
            <w:r w:rsidRPr="008F6062">
              <w:t>16.10.2025</w:t>
            </w:r>
          </w:p>
        </w:tc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Бесконечный ряд загадок. Упражнения, игры, задачи.</w:t>
            </w:r>
            <w:r w:rsidRPr="0018704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картинки с заданным разбиением на части; с частично заданным разбиением на части; без заданного разбиения.</w:t>
            </w:r>
          </w:p>
        </w:tc>
      </w:tr>
      <w:tr w:rsidR="00B7709B" w:rsidRPr="0018704C" w:rsidTr="004E204E">
        <w:trPr>
          <w:gridAfter w:val="1"/>
          <w:wAfter w:w="17" w:type="dxa"/>
          <w:trHeight w:val="691"/>
        </w:trPr>
        <w:tc>
          <w:tcPr>
            <w:tcW w:w="112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9B" w:rsidRPr="0018704C" w:rsidRDefault="00B7709B" w:rsidP="00AD085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Модуль 3. Развитие познавательных способностей. (</w:t>
            </w:r>
            <w:r w:rsidRPr="001870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16ч)</w:t>
            </w:r>
          </w:p>
        </w:tc>
      </w:tr>
      <w:tr w:rsidR="004E204E" w:rsidRPr="0018704C" w:rsidTr="004E204E">
        <w:trPr>
          <w:gridAfter w:val="1"/>
          <w:wAfter w:w="17" w:type="dxa"/>
          <w:trHeight w:val="14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8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2C0972" w:rsidRDefault="004E204E" w:rsidP="00F86700">
            <w:r w:rsidRPr="002C0972">
              <w:t>23.10.2025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Конкурс знатоков. Математические горки.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задания</w:t>
            </w:r>
          </w:p>
        </w:tc>
      </w:tr>
      <w:tr w:rsidR="004E204E" w:rsidRPr="0018704C" w:rsidTr="004E204E">
        <w:trPr>
          <w:gridAfter w:val="1"/>
          <w:wAfter w:w="17" w:type="dxa"/>
          <w:trHeight w:val="393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2C0972" w:rsidRDefault="004E204E" w:rsidP="00F86700">
            <w:r w:rsidRPr="002C0972">
              <w:t>06.11.2025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Деление. Упражнения, игры, задачи.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логические упражнения и задачи. </w:t>
            </w:r>
          </w:p>
        </w:tc>
      </w:tr>
      <w:tr w:rsidR="004E204E" w:rsidRPr="0018704C" w:rsidTr="004E204E">
        <w:trPr>
          <w:gridAfter w:val="1"/>
          <w:wAfter w:w="17" w:type="dxa"/>
          <w:trHeight w:val="42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2C0972" w:rsidRDefault="004E204E" w:rsidP="00F86700">
            <w:r w:rsidRPr="002C0972">
              <w:t>13.11.2025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Новогодние забавы.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логические упражнения и задачи.</w:t>
            </w:r>
          </w:p>
        </w:tc>
      </w:tr>
      <w:tr w:rsidR="004E204E" w:rsidRPr="0018704C" w:rsidTr="004E204E">
        <w:trPr>
          <w:gridAfter w:val="1"/>
          <w:wAfter w:w="17" w:type="dxa"/>
          <w:trHeight w:val="31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2C0972" w:rsidRDefault="004E204E" w:rsidP="00F86700">
            <w:r w:rsidRPr="002C0972">
              <w:t>20.11.2025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4E" w:rsidRPr="0018704C" w:rsidRDefault="004E204E" w:rsidP="00AD085B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Математический КВН. Решение ребусов и логических задач.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Схематически изображают </w:t>
            </w:r>
          </w:p>
        </w:tc>
      </w:tr>
      <w:tr w:rsidR="004E204E" w:rsidRPr="0018704C" w:rsidTr="004E204E">
        <w:trPr>
          <w:gridAfter w:val="1"/>
          <w:wAfter w:w="17" w:type="dxa"/>
          <w:trHeight w:val="22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2C0972" w:rsidRDefault="004E204E" w:rsidP="00F86700">
            <w:r w:rsidRPr="002C0972">
              <w:t>27.11.2025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занимательной математической литературой. Старинные меры длины.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задачи</w:t>
            </w:r>
          </w:p>
        </w:tc>
      </w:tr>
      <w:tr w:rsidR="004E204E" w:rsidRPr="0018704C" w:rsidTr="004E204E">
        <w:trPr>
          <w:gridAfter w:val="1"/>
          <w:wAfter w:w="17" w:type="dxa"/>
          <w:trHeight w:val="54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2C0972" w:rsidRDefault="004E204E" w:rsidP="00F86700">
            <w:r w:rsidRPr="002C0972">
              <w:t>04.12.2025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«Веришь или нет».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устно считают </w:t>
            </w:r>
          </w:p>
        </w:tc>
      </w:tr>
      <w:tr w:rsidR="004E204E" w:rsidRPr="0018704C" w:rsidTr="004E204E">
        <w:trPr>
          <w:gridAfter w:val="1"/>
          <w:wAfter w:w="17" w:type="dxa"/>
          <w:trHeight w:val="273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2C0972" w:rsidRDefault="004E204E" w:rsidP="00F86700">
            <w:r w:rsidRPr="002C0972">
              <w:t>11.12.2025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олимпиадных задач, счёт. Загадки-смекалки.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логические упражнения и задачи.</w:t>
            </w:r>
          </w:p>
        </w:tc>
      </w:tr>
      <w:tr w:rsidR="004E204E" w:rsidRPr="0018704C" w:rsidTr="004E204E">
        <w:trPr>
          <w:gridAfter w:val="1"/>
          <w:wAfter w:w="17" w:type="dxa"/>
          <w:trHeight w:val="43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04E" w:rsidRPr="002C0972" w:rsidRDefault="004E204E" w:rsidP="00F86700">
            <w:r w:rsidRPr="002C0972">
              <w:t>18.12.2025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компьютерный класс.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задачи повышенной сложности</w:t>
            </w:r>
          </w:p>
        </w:tc>
      </w:tr>
      <w:tr w:rsidR="004E204E" w:rsidRPr="0018704C" w:rsidTr="004E204E">
        <w:trPr>
          <w:gridAfter w:val="1"/>
          <w:wAfter w:w="17" w:type="dxa"/>
          <w:trHeight w:val="10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2C0972" w:rsidRDefault="004E204E" w:rsidP="00F86700">
            <w:r w:rsidRPr="002C0972">
              <w:t>25.12.2025</w:t>
            </w:r>
          </w:p>
        </w:tc>
        <w:tc>
          <w:tcPr>
            <w:tcW w:w="9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Время. Часы. Упражнения, игры, задачи.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задачи повышенной сложности</w:t>
            </w:r>
          </w:p>
        </w:tc>
      </w:tr>
      <w:tr w:rsidR="004E204E" w:rsidRPr="0018704C" w:rsidTr="004E204E">
        <w:trPr>
          <w:gridAfter w:val="1"/>
          <w:wAfter w:w="17" w:type="dxa"/>
          <w:trHeight w:val="31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2C0972" w:rsidRDefault="004E204E" w:rsidP="00F86700">
            <w:r w:rsidRPr="002C0972">
              <w:t>15.01.2026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фокусы.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нестандартные задачи</w:t>
            </w:r>
          </w:p>
        </w:tc>
      </w:tr>
      <w:tr w:rsidR="004E204E" w:rsidRPr="0018704C" w:rsidTr="004E204E">
        <w:trPr>
          <w:gridAfter w:val="1"/>
          <w:wAfter w:w="17" w:type="dxa"/>
          <w:trHeight w:val="282"/>
        </w:trPr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2C0972" w:rsidRDefault="004E204E" w:rsidP="00F86700">
            <w:r w:rsidRPr="002C0972">
              <w:t>22.01.2026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знатоков.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нестандартные задачи</w:t>
            </w:r>
          </w:p>
        </w:tc>
      </w:tr>
      <w:tr w:rsidR="004E204E" w:rsidRPr="0018704C" w:rsidTr="004E204E">
        <w:trPr>
          <w:gridAfter w:val="1"/>
          <w:wAfter w:w="17" w:type="dxa"/>
          <w:trHeight w:val="2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2C0972" w:rsidRDefault="004E204E" w:rsidP="00F86700">
            <w:r w:rsidRPr="002C0972">
              <w:t>29.01.2026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нуля. Загадки-смекалки.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инсценируют задачи</w:t>
            </w:r>
          </w:p>
        </w:tc>
      </w:tr>
      <w:tr w:rsidR="004E204E" w:rsidRPr="0018704C" w:rsidTr="004E204E">
        <w:trPr>
          <w:gridAfter w:val="1"/>
          <w:wAfter w:w="17" w:type="dxa"/>
          <w:trHeight w:val="270"/>
        </w:trPr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2C0972" w:rsidRDefault="004E204E" w:rsidP="00F86700">
            <w:r w:rsidRPr="002C0972">
              <w:t>05.02.2026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воображения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инсценируют задачи</w:t>
            </w:r>
          </w:p>
        </w:tc>
      </w:tr>
      <w:tr w:rsidR="004E204E" w:rsidRPr="0018704C" w:rsidTr="004E204E">
        <w:trPr>
          <w:gridAfter w:val="1"/>
          <w:wAfter w:w="17" w:type="dxa"/>
          <w:trHeight w:val="504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2C0972" w:rsidRDefault="004E204E" w:rsidP="00F86700">
            <w:r w:rsidRPr="002C0972">
              <w:t>12.02.2026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знаки. Загадки-смекалки.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игровые задания</w:t>
            </w:r>
          </w:p>
        </w:tc>
      </w:tr>
      <w:tr w:rsidR="004E204E" w:rsidRPr="0018704C" w:rsidTr="004E204E">
        <w:trPr>
          <w:gridAfter w:val="1"/>
          <w:wAfter w:w="17" w:type="dxa"/>
          <w:trHeight w:val="58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2C0972" w:rsidRDefault="004E204E" w:rsidP="00F86700">
            <w:r w:rsidRPr="002C0972">
              <w:t>19.02.2026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повышенной трудности.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игровые задания</w:t>
            </w:r>
          </w:p>
        </w:tc>
      </w:tr>
      <w:tr w:rsidR="004E204E" w:rsidRPr="0018704C" w:rsidTr="004E204E">
        <w:trPr>
          <w:gridAfter w:val="1"/>
          <w:wAfter w:w="17" w:type="dxa"/>
          <w:trHeight w:val="14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4E" w:rsidRPr="0018704C" w:rsidRDefault="004E204E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2C0972" w:rsidRDefault="004E204E" w:rsidP="00F86700">
            <w:r w:rsidRPr="002C0972">
              <w:t>26.02.2026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эрудитов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4E" w:rsidRPr="0018704C" w:rsidRDefault="004E204E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</w:t>
            </w:r>
            <w:proofErr w:type="gramStart"/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  <w:proofErr w:type="gramEnd"/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диагностируемых уровень РПС</w:t>
            </w:r>
          </w:p>
        </w:tc>
      </w:tr>
      <w:tr w:rsidR="00B7709B" w:rsidRPr="0018704C" w:rsidTr="004E204E">
        <w:trPr>
          <w:gridAfter w:val="1"/>
          <w:wAfter w:w="17" w:type="dxa"/>
          <w:trHeight w:val="272"/>
        </w:trPr>
        <w:tc>
          <w:tcPr>
            <w:tcW w:w="112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9B" w:rsidRPr="0018704C" w:rsidRDefault="00B7709B" w:rsidP="00AD085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Модуль 4. Занимательная геометрия. (7</w:t>
            </w:r>
            <w:r w:rsidRPr="001870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</w:tr>
      <w:tr w:rsidR="00321DB2" w:rsidRPr="0018704C" w:rsidTr="004E204E">
        <w:trPr>
          <w:gridAfter w:val="1"/>
          <w:wAfter w:w="17" w:type="dxa"/>
          <w:trHeight w:val="14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DB2" w:rsidRPr="0018704C" w:rsidRDefault="00321DB2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B2" w:rsidRPr="00876822" w:rsidRDefault="00321DB2" w:rsidP="00C20DF9">
            <w:r w:rsidRPr="00876822">
              <w:t>05.03.2026</w:t>
            </w:r>
          </w:p>
        </w:tc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B2" w:rsidRPr="0018704C" w:rsidRDefault="00321DB2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DB2" w:rsidRPr="0018704C" w:rsidRDefault="00321DB2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Занимательная геометрия.</w:t>
            </w:r>
          </w:p>
          <w:p w:rsidR="00321DB2" w:rsidRPr="0018704C" w:rsidRDefault="00321DB2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Презентация «Узоры геометрии»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DB2" w:rsidRPr="0018704C" w:rsidRDefault="00321DB2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B2" w:rsidRPr="0018704C" w:rsidRDefault="00321DB2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создают мини-альбома «Узоры геометрии»</w:t>
            </w:r>
          </w:p>
        </w:tc>
      </w:tr>
      <w:tr w:rsidR="00321DB2" w:rsidRPr="0018704C" w:rsidTr="004E204E">
        <w:trPr>
          <w:gridAfter w:val="1"/>
          <w:wAfter w:w="17" w:type="dxa"/>
          <w:trHeight w:val="14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B2" w:rsidRPr="0018704C" w:rsidRDefault="00321DB2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B2" w:rsidRPr="00876822" w:rsidRDefault="00321DB2" w:rsidP="00C20DF9">
            <w:r w:rsidRPr="00876822">
              <w:t>12.03.2026</w:t>
            </w:r>
          </w:p>
        </w:tc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B2" w:rsidRPr="0018704C" w:rsidRDefault="00321DB2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B2" w:rsidRPr="0018704C" w:rsidRDefault="00321DB2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Волшебная линейка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B2" w:rsidRPr="0018704C" w:rsidRDefault="00321DB2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B2" w:rsidRPr="0018704C" w:rsidRDefault="00321DB2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изучают шкалы линейки, сведения из истории математики</w:t>
            </w:r>
          </w:p>
        </w:tc>
      </w:tr>
      <w:tr w:rsidR="00321DB2" w:rsidRPr="0018704C" w:rsidTr="004E204E">
        <w:trPr>
          <w:gridAfter w:val="1"/>
          <w:wAfter w:w="17" w:type="dxa"/>
          <w:trHeight w:val="55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1DB2" w:rsidRPr="0018704C" w:rsidRDefault="00321DB2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321DB2" w:rsidRPr="0018704C" w:rsidRDefault="00321DB2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B2" w:rsidRPr="00876822" w:rsidRDefault="00321DB2" w:rsidP="00C20DF9">
            <w:r w:rsidRPr="00876822">
              <w:t>19.03.2026</w:t>
            </w:r>
          </w:p>
        </w:tc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B2" w:rsidRPr="0018704C" w:rsidRDefault="00321DB2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B2" w:rsidRPr="0018704C" w:rsidRDefault="00321DB2" w:rsidP="00AD085B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«Цифры в буквах».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B2" w:rsidRPr="0018704C" w:rsidRDefault="00321DB2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B2" w:rsidRPr="0018704C" w:rsidRDefault="00321DB2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составляют многоугольники  с заданным разбиением на части; </w:t>
            </w:r>
          </w:p>
        </w:tc>
      </w:tr>
      <w:tr w:rsidR="00321DB2" w:rsidRPr="0018704C" w:rsidTr="004E204E">
        <w:trPr>
          <w:gridAfter w:val="1"/>
          <w:wAfter w:w="17" w:type="dxa"/>
          <w:trHeight w:val="540"/>
        </w:trPr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B2" w:rsidRPr="0018704C" w:rsidRDefault="00321DB2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B2" w:rsidRPr="00876822" w:rsidRDefault="00321DB2" w:rsidP="00C20DF9">
            <w:r w:rsidRPr="00876822">
              <w:t>26.03.2026</w:t>
            </w:r>
          </w:p>
        </w:tc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B2" w:rsidRPr="0018704C" w:rsidRDefault="00321DB2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B2" w:rsidRPr="0018704C" w:rsidRDefault="00321DB2" w:rsidP="00AD085B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КВМ «Царица наук».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B2" w:rsidRPr="0018704C" w:rsidRDefault="00321DB2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B2" w:rsidRPr="0018704C" w:rsidRDefault="00321DB2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составляют многоугольники с частично заданным разбиением на части; без заданного разбиения. </w:t>
            </w:r>
          </w:p>
        </w:tc>
      </w:tr>
      <w:tr w:rsidR="00321DB2" w:rsidRPr="0018704C" w:rsidTr="004E204E">
        <w:trPr>
          <w:gridAfter w:val="1"/>
          <w:wAfter w:w="17" w:type="dxa"/>
          <w:trHeight w:val="83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B2" w:rsidRPr="0018704C" w:rsidRDefault="00321DB2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B2" w:rsidRPr="00876822" w:rsidRDefault="00321DB2" w:rsidP="00C20DF9">
            <w:r w:rsidRPr="00876822">
              <w:t>09.04.2026</w:t>
            </w:r>
          </w:p>
        </w:tc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B2" w:rsidRPr="0018704C" w:rsidRDefault="00321DB2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B2" w:rsidRPr="0018704C" w:rsidRDefault="00321DB2" w:rsidP="00AD085B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с многовариантными решениями.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B2" w:rsidRPr="0018704C" w:rsidRDefault="00321DB2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B2" w:rsidRPr="0018704C" w:rsidRDefault="00321DB2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заданных фигур в фигурах сложных конфигурациях, работают в парах </w:t>
            </w:r>
          </w:p>
        </w:tc>
      </w:tr>
      <w:tr w:rsidR="00321DB2" w:rsidRPr="0018704C" w:rsidTr="004E204E">
        <w:trPr>
          <w:gridAfter w:val="1"/>
          <w:wAfter w:w="17" w:type="dxa"/>
          <w:trHeight w:val="83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B2" w:rsidRPr="0018704C" w:rsidRDefault="00321DB2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B2" w:rsidRPr="00876822" w:rsidRDefault="00321DB2" w:rsidP="00C20DF9">
            <w:r w:rsidRPr="00876822">
              <w:t>16.04.2026</w:t>
            </w:r>
          </w:p>
        </w:tc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B2" w:rsidRPr="0018704C" w:rsidRDefault="00321DB2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B2" w:rsidRPr="0018704C" w:rsidRDefault="00321DB2" w:rsidP="00AD085B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«Смекай, решай, отгадывай».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B2" w:rsidRPr="0018704C" w:rsidRDefault="00321DB2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B2" w:rsidRPr="0018704C" w:rsidRDefault="00321DB2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задачи, формирующие геометрическую наблюдательность </w:t>
            </w:r>
          </w:p>
        </w:tc>
      </w:tr>
      <w:tr w:rsidR="00321DB2" w:rsidRPr="0018704C" w:rsidTr="004E204E">
        <w:trPr>
          <w:gridAfter w:val="1"/>
          <w:wAfter w:w="17" w:type="dxa"/>
          <w:trHeight w:val="11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DB2" w:rsidRPr="0018704C" w:rsidRDefault="00321DB2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1DB2" w:rsidRPr="0018704C" w:rsidRDefault="00321DB2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B2" w:rsidRPr="00876822" w:rsidRDefault="00321DB2" w:rsidP="00C20DF9">
            <w:r w:rsidRPr="00876822">
              <w:t>23.04.2026</w:t>
            </w:r>
          </w:p>
        </w:tc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B2" w:rsidRPr="0018704C" w:rsidRDefault="00321DB2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DB2" w:rsidRPr="0018704C" w:rsidRDefault="00321DB2" w:rsidP="00AD085B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«Поле чудес».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DB2" w:rsidRPr="0018704C" w:rsidRDefault="00321DB2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1DB2" w:rsidRPr="0018704C" w:rsidRDefault="00321DB2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B2" w:rsidRPr="0018704C" w:rsidRDefault="00321DB2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геометрические понятия, решают геометрические задания</w:t>
            </w:r>
          </w:p>
        </w:tc>
      </w:tr>
      <w:tr w:rsidR="00B7709B" w:rsidRPr="0018704C" w:rsidTr="004E204E">
        <w:trPr>
          <w:gridAfter w:val="1"/>
          <w:wAfter w:w="17" w:type="dxa"/>
          <w:trHeight w:val="272"/>
        </w:trPr>
        <w:tc>
          <w:tcPr>
            <w:tcW w:w="112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9B" w:rsidRPr="0018704C" w:rsidRDefault="00B7709B" w:rsidP="00AD085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Модуль 5. Очень важную науку постигаем мы без скуки. (4</w:t>
            </w:r>
            <w:r w:rsidRPr="001870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</w:tr>
      <w:tr w:rsidR="00321DB2" w:rsidRPr="0018704C" w:rsidTr="004E204E">
        <w:trPr>
          <w:trHeight w:val="127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B2" w:rsidRPr="0018704C" w:rsidRDefault="00321DB2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B2" w:rsidRPr="003C0BCF" w:rsidRDefault="00321DB2" w:rsidP="005455D8">
            <w:r w:rsidRPr="003C0BCF">
              <w:t>30.04.2026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B2" w:rsidRPr="0018704C" w:rsidRDefault="00321DB2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B2" w:rsidRPr="0018704C" w:rsidRDefault="00321DB2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Математическая карусель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B2" w:rsidRPr="0018704C" w:rsidRDefault="00321DB2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B2" w:rsidRPr="0018704C" w:rsidRDefault="00321DB2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в «центрах» деятельности «</w:t>
            </w:r>
            <w:proofErr w:type="spellStart"/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Танграм</w:t>
            </w:r>
            <w:proofErr w:type="spellEnd"/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«Математические головоломки», «Занимательные задачи»</w:t>
            </w:r>
          </w:p>
        </w:tc>
      </w:tr>
      <w:tr w:rsidR="00321DB2" w:rsidRPr="0018704C" w:rsidTr="004E204E">
        <w:trPr>
          <w:trHeight w:val="72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B2" w:rsidRPr="0018704C" w:rsidRDefault="00321DB2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B2" w:rsidRPr="003C0BCF" w:rsidRDefault="00321DB2" w:rsidP="005455D8">
            <w:r w:rsidRPr="003C0BCF">
              <w:t>07.05.2026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B2" w:rsidRPr="0018704C" w:rsidRDefault="00321DB2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DB2" w:rsidRPr="0018704C" w:rsidRDefault="00321DB2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Игра-соревнование «Веселый счет»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DB2" w:rsidRPr="0018704C" w:rsidRDefault="00321DB2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B2" w:rsidRPr="0018704C" w:rsidRDefault="00321DB2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игровые задания</w:t>
            </w:r>
          </w:p>
          <w:p w:rsidR="00321DB2" w:rsidRPr="0018704C" w:rsidRDefault="00321DB2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DB2" w:rsidRPr="0018704C" w:rsidTr="004E204E">
        <w:trPr>
          <w:trHeight w:val="107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B2" w:rsidRPr="0018704C" w:rsidRDefault="00321DB2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B2" w:rsidRPr="003C0BCF" w:rsidRDefault="00321DB2" w:rsidP="005455D8">
            <w:r w:rsidRPr="003C0BCF">
              <w:t>14.05.2026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B2" w:rsidRPr="0018704C" w:rsidRDefault="00321DB2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DB2" w:rsidRPr="0018704C" w:rsidRDefault="00321DB2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Познавательная </w:t>
            </w:r>
            <w:proofErr w:type="spellStart"/>
            <w:r w:rsidRPr="001870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конкурсно</w:t>
            </w:r>
            <w:proofErr w:type="spellEnd"/>
            <w:r w:rsidRPr="001870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-игровая программа «В гостях у Царицы Математики» </w:t>
            </w:r>
            <w:r w:rsidRPr="0018704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Презентация.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B2" w:rsidRPr="0018704C" w:rsidRDefault="00321DB2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B2" w:rsidRPr="0018704C" w:rsidRDefault="00321DB2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игровые задания</w:t>
            </w:r>
          </w:p>
        </w:tc>
      </w:tr>
      <w:tr w:rsidR="00321DB2" w:rsidRPr="0018704C" w:rsidTr="004E204E">
        <w:trPr>
          <w:trHeight w:val="68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B2" w:rsidRPr="0018704C" w:rsidRDefault="00321DB2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B2" w:rsidRDefault="00321DB2" w:rsidP="005455D8">
            <w:r w:rsidRPr="003C0BCF">
              <w:t>21.05.2026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DB2" w:rsidRPr="0018704C" w:rsidRDefault="00321DB2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DB2" w:rsidRPr="0018704C" w:rsidRDefault="00321DB2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«Место математики в моей жизни».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DB2" w:rsidRPr="0018704C" w:rsidRDefault="00321DB2" w:rsidP="00AD08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DB2" w:rsidRPr="0018704C" w:rsidRDefault="00321DB2" w:rsidP="00AD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  работают</w:t>
            </w:r>
          </w:p>
        </w:tc>
      </w:tr>
    </w:tbl>
    <w:p w:rsidR="00B7709B" w:rsidRPr="0018704C" w:rsidRDefault="00B7709B" w:rsidP="00B7709B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7709B" w:rsidRPr="0018704C" w:rsidSect="004E204E">
          <w:footerReference w:type="default" r:id="rId7"/>
          <w:pgSz w:w="11906" w:h="16838"/>
          <w:pgMar w:top="720" w:right="1416" w:bottom="720" w:left="720" w:header="709" w:footer="0" w:gutter="0"/>
          <w:cols w:space="708"/>
          <w:titlePg/>
          <w:docGrid w:linePitch="360"/>
        </w:sectPr>
      </w:pPr>
    </w:p>
    <w:p w:rsidR="00B7709B" w:rsidRPr="0018704C" w:rsidRDefault="00B7709B" w:rsidP="00B7709B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09B" w:rsidRPr="0018704C" w:rsidRDefault="00B7709B" w:rsidP="00B7709B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09B" w:rsidRPr="0018704C" w:rsidRDefault="00B7709B" w:rsidP="00B7709B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09B" w:rsidRPr="0018704C" w:rsidRDefault="00B7709B" w:rsidP="00B7709B">
      <w:pPr>
        <w:rPr>
          <w:rFonts w:ascii="Times New Roman" w:hAnsi="Times New Roman" w:cs="Times New Roman"/>
          <w:sz w:val="24"/>
          <w:szCs w:val="24"/>
        </w:rPr>
      </w:pPr>
      <w:bookmarkStart w:id="4" w:name="_GoBack"/>
      <w:bookmarkEnd w:id="4"/>
    </w:p>
    <w:p w:rsidR="00B7709B" w:rsidRPr="0018704C" w:rsidRDefault="00B7709B" w:rsidP="00B7709B">
      <w:pPr>
        <w:rPr>
          <w:rFonts w:ascii="Times New Roman" w:hAnsi="Times New Roman" w:cs="Times New Roman"/>
          <w:sz w:val="24"/>
          <w:szCs w:val="24"/>
        </w:rPr>
      </w:pPr>
    </w:p>
    <w:p w:rsidR="005907BB" w:rsidRDefault="00DA28DA"/>
    <w:sectPr w:rsidR="005907BB" w:rsidSect="004B1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8BC" w:rsidRDefault="005938BC">
      <w:pPr>
        <w:spacing w:after="0" w:line="240" w:lineRule="auto"/>
      </w:pPr>
      <w:r>
        <w:separator/>
      </w:r>
    </w:p>
  </w:endnote>
  <w:endnote w:type="continuationSeparator" w:id="0">
    <w:p w:rsidR="005938BC" w:rsidRDefault="00593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NewtonCSanPin-Regular">
    <w:altName w:val="Times New Roman"/>
    <w:charset w:val="CC"/>
    <w:family w:val="auto"/>
    <w:pitch w:val="variable"/>
  </w:font>
  <w:font w:name="Symbol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597460"/>
      <w:docPartObj>
        <w:docPartGallery w:val="Page Numbers (Bottom of Page)"/>
        <w:docPartUnique/>
      </w:docPartObj>
    </w:sdtPr>
    <w:sdtEndPr/>
    <w:sdtContent>
      <w:p w:rsidR="00B20F5B" w:rsidRDefault="00B20F5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28DA">
          <w:rPr>
            <w:noProof/>
          </w:rPr>
          <w:t>9</w:t>
        </w:r>
        <w:r>
          <w:fldChar w:fldCharType="end"/>
        </w:r>
      </w:p>
    </w:sdtContent>
  </w:sdt>
  <w:p w:rsidR="007D3251" w:rsidRDefault="00DA28D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8BC" w:rsidRDefault="005938BC">
      <w:pPr>
        <w:spacing w:after="0" w:line="240" w:lineRule="auto"/>
      </w:pPr>
      <w:r>
        <w:separator/>
      </w:r>
    </w:p>
  </w:footnote>
  <w:footnote w:type="continuationSeparator" w:id="0">
    <w:p w:rsidR="005938BC" w:rsidRDefault="005938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9053F"/>
    <w:multiLevelType w:val="hybridMultilevel"/>
    <w:tmpl w:val="0D50063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27B5E32"/>
    <w:multiLevelType w:val="hybridMultilevel"/>
    <w:tmpl w:val="F66E5E64"/>
    <w:lvl w:ilvl="0" w:tplc="B21C5BEC">
      <w:start w:val="1"/>
      <w:numFmt w:val="bullet"/>
      <w:lvlText w:val="–"/>
      <w:lvlJc w:val="left"/>
      <w:pPr>
        <w:ind w:left="901" w:hanging="555"/>
      </w:pPr>
      <w:rPr>
        <w:rFonts w:ascii="Times New Roman" w:hAnsi="Times New Roman" w:cs="Times New Roman" w:hint="default"/>
        <w:b w:val="0"/>
        <w:i w:val="0"/>
        <w:sz w:val="28"/>
        <w:szCs w:val="28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38524B"/>
    <w:multiLevelType w:val="hybridMultilevel"/>
    <w:tmpl w:val="9772540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D203EE"/>
    <w:multiLevelType w:val="hybridMultilevel"/>
    <w:tmpl w:val="CAE68D88"/>
    <w:lvl w:ilvl="0" w:tplc="FEE075B2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B72405"/>
    <w:multiLevelType w:val="hybridMultilevel"/>
    <w:tmpl w:val="2E9C8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D46897"/>
    <w:multiLevelType w:val="hybridMultilevel"/>
    <w:tmpl w:val="8B388CC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1FA5DD1"/>
    <w:multiLevelType w:val="hybridMultilevel"/>
    <w:tmpl w:val="E42CFA0C"/>
    <w:lvl w:ilvl="0" w:tplc="B21C5BEC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8"/>
        <w:szCs w:val="28"/>
        <w:effect w:val="none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4A203F8"/>
    <w:multiLevelType w:val="hybridMultilevel"/>
    <w:tmpl w:val="F1169CF2"/>
    <w:lvl w:ilvl="0" w:tplc="B21C5BE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F33993"/>
    <w:multiLevelType w:val="hybridMultilevel"/>
    <w:tmpl w:val="F5FE93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8DB6FE1"/>
    <w:multiLevelType w:val="hybridMultilevel"/>
    <w:tmpl w:val="97E49B60"/>
    <w:lvl w:ilvl="0" w:tplc="B21C5BE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8C0EE4"/>
    <w:multiLevelType w:val="hybridMultilevel"/>
    <w:tmpl w:val="F530DAC0"/>
    <w:lvl w:ilvl="0" w:tplc="B21C5BE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9F3322"/>
    <w:multiLevelType w:val="hybridMultilevel"/>
    <w:tmpl w:val="B8088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042D26"/>
    <w:multiLevelType w:val="hybridMultilevel"/>
    <w:tmpl w:val="83ACC942"/>
    <w:lvl w:ilvl="0" w:tplc="B21C5BEC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8"/>
        <w:szCs w:val="28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7"/>
  </w:num>
  <w:num w:numId="5">
    <w:abstractNumId w:val="10"/>
  </w:num>
  <w:num w:numId="6">
    <w:abstractNumId w:val="9"/>
  </w:num>
  <w:num w:numId="7">
    <w:abstractNumId w:val="3"/>
  </w:num>
  <w:num w:numId="8">
    <w:abstractNumId w:val="0"/>
  </w:num>
  <w:num w:numId="9">
    <w:abstractNumId w:val="2"/>
  </w:num>
  <w:num w:numId="10">
    <w:abstractNumId w:val="4"/>
  </w:num>
  <w:num w:numId="11">
    <w:abstractNumId w:val="11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647"/>
    <w:rsid w:val="00182993"/>
    <w:rsid w:val="002E6BF3"/>
    <w:rsid w:val="002F2E5F"/>
    <w:rsid w:val="00321DB2"/>
    <w:rsid w:val="00325DEB"/>
    <w:rsid w:val="003D777D"/>
    <w:rsid w:val="003E6A00"/>
    <w:rsid w:val="00455446"/>
    <w:rsid w:val="00460BEC"/>
    <w:rsid w:val="004E204E"/>
    <w:rsid w:val="005938BC"/>
    <w:rsid w:val="00663424"/>
    <w:rsid w:val="00743647"/>
    <w:rsid w:val="00A54F81"/>
    <w:rsid w:val="00AF2D7A"/>
    <w:rsid w:val="00B20F5B"/>
    <w:rsid w:val="00B75081"/>
    <w:rsid w:val="00B7709B"/>
    <w:rsid w:val="00BF52A6"/>
    <w:rsid w:val="00C5406D"/>
    <w:rsid w:val="00DA28DA"/>
    <w:rsid w:val="00DC673B"/>
    <w:rsid w:val="00FA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4EDD58-17C4-4B79-A8BD-618B09D8B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0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70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B7709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770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770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709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7709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77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7709B"/>
  </w:style>
  <w:style w:type="paragraph" w:styleId="a9">
    <w:name w:val="footer"/>
    <w:basedOn w:val="a"/>
    <w:link w:val="aa"/>
    <w:uiPriority w:val="99"/>
    <w:unhideWhenUsed/>
    <w:rsid w:val="00B77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770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2757</Words>
  <Characters>15721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User4333</cp:lastModifiedBy>
  <cp:revision>3</cp:revision>
  <cp:lastPrinted>2020-09-05T08:17:00Z</cp:lastPrinted>
  <dcterms:created xsi:type="dcterms:W3CDTF">2025-10-13T05:26:00Z</dcterms:created>
  <dcterms:modified xsi:type="dcterms:W3CDTF">2026-06-10T11:44:00Z</dcterms:modified>
</cp:coreProperties>
</file>